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4A9F" w14:textId="77777777" w:rsidR="00425E61" w:rsidRDefault="00425E61" w:rsidP="00051F3A">
      <w:pPr>
        <w:pStyle w:val="Corpodetexto"/>
        <w:spacing w:before="1"/>
        <w:jc w:val="center"/>
        <w:rPr>
          <w:b/>
          <w:bCs/>
          <w:color w:val="000000"/>
          <w:lang w:eastAsia="pt-BR"/>
        </w:rPr>
      </w:pPr>
    </w:p>
    <w:p w14:paraId="76D02116" w14:textId="495BF19E" w:rsidR="00C70492" w:rsidRPr="00C70492" w:rsidRDefault="00C70492" w:rsidP="00051F3A">
      <w:pPr>
        <w:pStyle w:val="Corpodetexto"/>
        <w:spacing w:before="1"/>
        <w:jc w:val="center"/>
        <w:rPr>
          <w:color w:val="000000"/>
          <w:lang w:eastAsia="pt-BR"/>
        </w:rPr>
      </w:pPr>
      <w:r>
        <w:rPr>
          <w:color w:val="000000"/>
          <w:lang w:eastAsia="pt-BR"/>
        </w:rPr>
        <w:t>ANEXO I</w:t>
      </w:r>
    </w:p>
    <w:p w14:paraId="342B5B8C" w14:textId="12D7AB37" w:rsidR="00051F3A" w:rsidRDefault="00425E61" w:rsidP="00051F3A">
      <w:pPr>
        <w:pStyle w:val="Corpodetexto"/>
        <w:spacing w:before="1"/>
        <w:jc w:val="center"/>
        <w:rPr>
          <w:b/>
          <w:bCs/>
          <w:color w:val="000000"/>
          <w:lang w:eastAsia="pt-BR"/>
        </w:rPr>
      </w:pPr>
      <w:r>
        <w:rPr>
          <w:b/>
          <w:bCs/>
          <w:color w:val="000000"/>
          <w:lang w:eastAsia="pt-BR"/>
        </w:rPr>
        <w:t>CARTA DE INDICAÇÃO DO CANDIDATO</w:t>
      </w:r>
    </w:p>
    <w:p w14:paraId="7CB81EA6" w14:textId="77777777" w:rsidR="00E2067E" w:rsidRDefault="00E2067E" w:rsidP="00051F3A">
      <w:pPr>
        <w:pStyle w:val="Corpodetexto"/>
        <w:spacing w:before="1"/>
        <w:jc w:val="center"/>
        <w:rPr>
          <w:b/>
          <w:bCs/>
          <w:color w:val="000000"/>
          <w:lang w:eastAsia="pt-BR"/>
        </w:rPr>
      </w:pPr>
    </w:p>
    <w:p w14:paraId="51F8307F" w14:textId="77777777" w:rsidR="00E2067E" w:rsidRPr="00447963" w:rsidRDefault="00E2067E" w:rsidP="00051F3A">
      <w:pPr>
        <w:pStyle w:val="Corpodetexto"/>
        <w:spacing w:before="1"/>
        <w:jc w:val="center"/>
        <w:rPr>
          <w:b/>
        </w:rPr>
      </w:pPr>
    </w:p>
    <w:p w14:paraId="33DD2FFA" w14:textId="77777777" w:rsidR="00E2067E" w:rsidRDefault="00051F3A" w:rsidP="00051F3A">
      <w:pPr>
        <w:pStyle w:val="Corpodetexto"/>
        <w:spacing w:before="8"/>
        <w:jc w:val="center"/>
        <w:rPr>
          <w:sz w:val="24"/>
          <w:szCs w:val="24"/>
        </w:rPr>
      </w:pPr>
      <w:r w:rsidRPr="00E2067E">
        <w:rPr>
          <w:sz w:val="24"/>
          <w:szCs w:val="24"/>
        </w:rPr>
        <w:t>EDITAL DE ELEIÇÃO PARA COMPOSIÇÃO DO</w:t>
      </w:r>
    </w:p>
    <w:p w14:paraId="7E63E14C" w14:textId="0F8D1EA4" w:rsidR="00051F3A" w:rsidRPr="00E2067E" w:rsidRDefault="00051F3A" w:rsidP="00051F3A">
      <w:pPr>
        <w:pStyle w:val="Corpodetexto"/>
        <w:spacing w:before="8"/>
        <w:jc w:val="center"/>
        <w:rPr>
          <w:sz w:val="24"/>
          <w:szCs w:val="24"/>
        </w:rPr>
      </w:pPr>
      <w:r w:rsidRPr="00E2067E">
        <w:rPr>
          <w:sz w:val="24"/>
          <w:szCs w:val="24"/>
        </w:rPr>
        <w:t xml:space="preserve"> CONSELHO ESTADUAL DE CULTURA DO PIAUÍ</w:t>
      </w:r>
    </w:p>
    <w:p w14:paraId="58C71FD6" w14:textId="1571BC07" w:rsidR="00051F3A" w:rsidRDefault="00051F3A" w:rsidP="00051F3A">
      <w:pPr>
        <w:pStyle w:val="Corpodetexto"/>
        <w:spacing w:before="8"/>
        <w:jc w:val="center"/>
        <w:rPr>
          <w:sz w:val="24"/>
          <w:szCs w:val="24"/>
        </w:rPr>
      </w:pPr>
      <w:r w:rsidRPr="00E2067E">
        <w:rPr>
          <w:sz w:val="24"/>
          <w:szCs w:val="24"/>
        </w:rPr>
        <w:t>VAGAS DESTINADAS À SOCIEDADE CIVIL</w:t>
      </w:r>
    </w:p>
    <w:p w14:paraId="4C611AC1" w14:textId="77777777" w:rsidR="002E7A94" w:rsidRDefault="002E7A94" w:rsidP="00051F3A">
      <w:pPr>
        <w:pStyle w:val="Corpodetexto"/>
        <w:spacing w:before="8"/>
        <w:jc w:val="center"/>
        <w:rPr>
          <w:sz w:val="24"/>
          <w:szCs w:val="24"/>
        </w:rPr>
      </w:pPr>
    </w:p>
    <w:p w14:paraId="4994B424" w14:textId="77777777" w:rsidR="002E7A94" w:rsidRPr="00E2067E" w:rsidRDefault="002E7A94" w:rsidP="00051F3A">
      <w:pPr>
        <w:pStyle w:val="Corpodetexto"/>
        <w:spacing w:before="8"/>
        <w:jc w:val="center"/>
        <w:rPr>
          <w:sz w:val="24"/>
          <w:szCs w:val="24"/>
        </w:rPr>
      </w:pPr>
    </w:p>
    <w:p w14:paraId="20D020CF" w14:textId="77777777" w:rsidR="00051F3A" w:rsidRPr="00447963" w:rsidRDefault="00051F3A" w:rsidP="00051F3A">
      <w:pPr>
        <w:pStyle w:val="Corpodetexto"/>
        <w:spacing w:before="10"/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620"/>
      </w:tblGrid>
      <w:tr w:rsidR="00C25802" w:rsidRPr="00C25802" w14:paraId="0ADFF0C8" w14:textId="77777777" w:rsidTr="002E7A94">
        <w:trPr>
          <w:trHeight w:val="36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95F0C" w14:textId="68CF9A13" w:rsidR="00C25802" w:rsidRPr="00C25802" w:rsidRDefault="00C25802" w:rsidP="00C25802">
            <w:pPr>
              <w:widowControl/>
              <w:autoSpaceDE/>
              <w:autoSpaceDN/>
              <w:jc w:val="center"/>
              <w:rPr>
                <w:rFonts w:ascii="Wingdings" w:hAnsi="Wingdings" w:cs="Calibri"/>
                <w:color w:val="000000"/>
                <w:sz w:val="28"/>
                <w:szCs w:val="28"/>
                <w:lang w:val="pt-BR" w:eastAsia="pt-BR"/>
              </w:rPr>
            </w:pPr>
            <w:r w:rsidRPr="00C25802">
              <w:rPr>
                <w:rFonts w:ascii="Wingdings" w:hAnsi="Wingdings" w:cs="Calibri"/>
                <w:color w:val="000000"/>
                <w:sz w:val="28"/>
                <w:szCs w:val="28"/>
                <w:lang w:eastAsia="pt-BR"/>
              </w:rPr>
              <w:t>Ø</w:t>
            </w:r>
            <w:r w:rsidRPr="00C25802">
              <w:rPr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C25802">
              <w:rPr>
                <w:b/>
                <w:bCs/>
                <w:color w:val="000000"/>
                <w:sz w:val="28"/>
                <w:szCs w:val="28"/>
                <w:lang w:eastAsia="pt-BR"/>
              </w:rPr>
              <w:t>DADOS DO CANDIDATO</w:t>
            </w:r>
            <w:r>
              <w:rPr>
                <w:b/>
                <w:bCs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C25802" w:rsidRPr="00C25802" w14:paraId="524EF8EA" w14:textId="77777777" w:rsidTr="002E7A94">
        <w:trPr>
          <w:trHeight w:val="5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DC95" w14:textId="77777777" w:rsidR="00C25802" w:rsidRPr="00C25802" w:rsidRDefault="00C25802" w:rsidP="00C2580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C25802">
              <w:rPr>
                <w:b/>
                <w:bCs/>
                <w:color w:val="000000"/>
                <w:lang w:eastAsia="pt-BR"/>
              </w:rPr>
              <w:t xml:space="preserve">NOME DO CANDIDATO INDICADO </w:t>
            </w:r>
            <w:r w:rsidRPr="00C25802">
              <w:rPr>
                <w:color w:val="000000"/>
                <w:lang w:eastAsia="pt-BR"/>
              </w:rPr>
              <w:t xml:space="preserve">(Se for o caso):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153F" w14:textId="77777777" w:rsidR="00C25802" w:rsidRPr="00C25802" w:rsidRDefault="00C25802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25802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C25802" w:rsidRPr="00C25802" w14:paraId="60A649EB" w14:textId="77777777" w:rsidTr="002E7A94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97B" w14:textId="77777777" w:rsidR="00C25802" w:rsidRPr="00C25802" w:rsidRDefault="00C25802" w:rsidP="00C2580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C25802">
              <w:rPr>
                <w:b/>
                <w:bCs/>
                <w:color w:val="000000"/>
                <w:lang w:eastAsia="pt-BR"/>
              </w:rPr>
              <w:t xml:space="preserve">CPF DO CANDIDATO </w:t>
            </w:r>
            <w:r w:rsidRPr="00C25802">
              <w:rPr>
                <w:color w:val="000000"/>
                <w:lang w:eastAsia="pt-BR"/>
              </w:rPr>
              <w:t>(Se for o caso):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C0AC" w14:textId="77777777" w:rsidR="00C25802" w:rsidRPr="00C25802" w:rsidRDefault="00C25802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25802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</w:tc>
      </w:tr>
      <w:tr w:rsidR="005162C8" w:rsidRPr="00C25802" w14:paraId="1557246E" w14:textId="77777777" w:rsidTr="002E7A94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3A8" w14:textId="466290E3" w:rsidR="005162C8" w:rsidRPr="00C25802" w:rsidRDefault="0098012D" w:rsidP="00C2580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t-BR"/>
              </w:rPr>
            </w:pPr>
            <w:r>
              <w:rPr>
                <w:b/>
                <w:bCs/>
                <w:color w:val="000000"/>
                <w:lang w:eastAsia="pt-BR"/>
              </w:rPr>
              <w:t>ÁREA DE ATUAÇÃO</w:t>
            </w:r>
            <w:r w:rsidR="005162C8">
              <w:rPr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lang w:eastAsia="pt-BR"/>
              </w:rPr>
              <w:t>D</w:t>
            </w:r>
            <w:r w:rsidR="005162C8">
              <w:rPr>
                <w:b/>
                <w:bCs/>
                <w:color w:val="000000"/>
                <w:lang w:eastAsia="pt-BR"/>
              </w:rPr>
              <w:t>O CANDIDATO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6554" w14:textId="77777777" w:rsidR="005162C8" w:rsidRPr="00C25802" w:rsidRDefault="005162C8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C25802" w:rsidRPr="00C25802" w14:paraId="22F54899" w14:textId="77777777" w:rsidTr="002E7A94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87E" w14:textId="77777777" w:rsidR="00C25802" w:rsidRPr="00C25802" w:rsidRDefault="00C25802" w:rsidP="00C2580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C25802">
              <w:rPr>
                <w:b/>
                <w:bCs/>
                <w:color w:val="000000"/>
                <w:lang w:eastAsia="pt-BR"/>
              </w:rPr>
              <w:t xml:space="preserve">JUSTIFICATIVA PARA A INDICAÇÃO </w:t>
            </w:r>
            <w:r w:rsidRPr="00C25802">
              <w:rPr>
                <w:color w:val="000000"/>
                <w:lang w:eastAsia="pt-BR"/>
              </w:rPr>
              <w:t>(Relevância da pessoa indicada no meio cultural):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1A00" w14:textId="77777777" w:rsidR="00C25802" w:rsidRDefault="00C25802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  <w:r w:rsidRPr="00C25802">
              <w:rPr>
                <w:rFonts w:ascii="Calibri" w:hAnsi="Calibri" w:cs="Calibri"/>
                <w:color w:val="000000"/>
                <w:lang w:val="pt-BR" w:eastAsia="pt-BR"/>
              </w:rPr>
              <w:t> </w:t>
            </w:r>
          </w:p>
          <w:p w14:paraId="799EC22A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3B51BD96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225A2BDB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60C8666D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549CC041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37EB8AA8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60D057E1" w14:textId="77777777" w:rsidR="0098012D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  <w:p w14:paraId="3E42C7BC" w14:textId="77777777" w:rsidR="0098012D" w:rsidRPr="00C25802" w:rsidRDefault="0098012D" w:rsidP="00C2580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14:paraId="2D036A41" w14:textId="74E614EA" w:rsidR="00051F3A" w:rsidRPr="00BC3548" w:rsidRDefault="00051F3A" w:rsidP="004466D3">
      <w:pPr>
        <w:pStyle w:val="Corpodetexto"/>
        <w:tabs>
          <w:tab w:val="left" w:pos="3160"/>
          <w:tab w:val="left" w:pos="4783"/>
          <w:tab w:val="left" w:pos="5099"/>
          <w:tab w:val="left" w:pos="7200"/>
          <w:tab w:val="left" w:pos="10580"/>
        </w:tabs>
        <w:rPr>
          <w:b/>
          <w:bCs/>
        </w:rPr>
      </w:pPr>
    </w:p>
    <w:p w14:paraId="35F59622" w14:textId="77777777" w:rsidR="002659D6" w:rsidRDefault="002659D6" w:rsidP="004466D3">
      <w:pPr>
        <w:spacing w:line="504" w:lineRule="auto"/>
        <w:ind w:right="442"/>
        <w:jc w:val="center"/>
        <w:rPr>
          <w:b/>
        </w:rPr>
      </w:pPr>
    </w:p>
    <w:p w14:paraId="68ED593C" w14:textId="329BB1BC" w:rsidR="00051F3A" w:rsidRDefault="00051F3A" w:rsidP="004466D3">
      <w:pPr>
        <w:spacing w:line="504" w:lineRule="auto"/>
        <w:ind w:right="442"/>
        <w:jc w:val="center"/>
        <w:rPr>
          <w:bCs/>
          <w:u w:val="single"/>
        </w:rPr>
      </w:pPr>
      <w:r>
        <w:rPr>
          <w:b/>
        </w:rPr>
        <w:t xml:space="preserve">Obs: </w:t>
      </w:r>
      <w:r w:rsidRPr="004466D3">
        <w:rPr>
          <w:bCs/>
          <w:u w:val="single"/>
        </w:rPr>
        <w:t xml:space="preserve">Só preencher a </w:t>
      </w:r>
      <w:r w:rsidR="006D2D14">
        <w:rPr>
          <w:bCs/>
          <w:u w:val="single"/>
        </w:rPr>
        <w:t xml:space="preserve">presente </w:t>
      </w:r>
      <w:r w:rsidRPr="004466D3">
        <w:rPr>
          <w:bCs/>
          <w:u w:val="single"/>
        </w:rPr>
        <w:t>declaração</w:t>
      </w:r>
      <w:r w:rsidR="006D2D14">
        <w:rPr>
          <w:bCs/>
          <w:u w:val="single"/>
        </w:rPr>
        <w:t xml:space="preserve"> </w:t>
      </w:r>
      <w:r w:rsidRPr="004466D3">
        <w:rPr>
          <w:bCs/>
          <w:u w:val="single"/>
        </w:rPr>
        <w:t xml:space="preserve">caso a entidade </w:t>
      </w:r>
      <w:r w:rsidR="002C36F2">
        <w:rPr>
          <w:bCs/>
          <w:u w:val="single"/>
        </w:rPr>
        <w:t xml:space="preserve">apresente </w:t>
      </w:r>
      <w:r w:rsidRPr="004466D3">
        <w:rPr>
          <w:bCs/>
          <w:u w:val="single"/>
        </w:rPr>
        <w:t>indicação de candidado para eleição.</w:t>
      </w:r>
    </w:p>
    <w:p w14:paraId="0EDDF7F4" w14:textId="77777777" w:rsidR="00A02F26" w:rsidRDefault="00A02F26" w:rsidP="00A02F26">
      <w:pPr>
        <w:rPr>
          <w:bCs/>
          <w:u w:val="single"/>
        </w:rPr>
      </w:pPr>
    </w:p>
    <w:p w14:paraId="2BE528DD" w14:textId="77777777" w:rsidR="003E2C49" w:rsidRDefault="003E2C49" w:rsidP="00A02F26"/>
    <w:p w14:paraId="747E0781" w14:textId="77777777" w:rsidR="00A02F26" w:rsidRDefault="00A02F26" w:rsidP="00A02F26"/>
    <w:p w14:paraId="21F2E517" w14:textId="77777777" w:rsidR="00A02F26" w:rsidRPr="00051F3A" w:rsidRDefault="00A02F26" w:rsidP="00A02F26">
      <w:pPr>
        <w:jc w:val="center"/>
      </w:pPr>
      <w:r>
        <w:t>_____________________________________________</w:t>
      </w:r>
    </w:p>
    <w:p w14:paraId="7E4B5554" w14:textId="77777777" w:rsidR="00A02F26" w:rsidRPr="00051F3A" w:rsidRDefault="00A02F26" w:rsidP="00A02F26">
      <w:pPr>
        <w:pStyle w:val="Corpodetexto"/>
        <w:spacing w:before="1"/>
        <w:jc w:val="center"/>
        <w:rPr>
          <w:sz w:val="24"/>
          <w:szCs w:val="24"/>
        </w:rPr>
      </w:pPr>
      <w:r w:rsidRPr="00051F3A">
        <w:rPr>
          <w:sz w:val="24"/>
          <w:szCs w:val="24"/>
        </w:rPr>
        <w:t>Data/local</w:t>
      </w:r>
    </w:p>
    <w:p w14:paraId="2B157DA4" w14:textId="77777777" w:rsidR="00A02F26" w:rsidRPr="00051F3A" w:rsidRDefault="00A02F26" w:rsidP="00A02F26">
      <w:pPr>
        <w:pStyle w:val="Corpodetexto"/>
        <w:spacing w:before="1"/>
        <w:rPr>
          <w:sz w:val="24"/>
          <w:szCs w:val="24"/>
        </w:rPr>
      </w:pPr>
    </w:p>
    <w:p w14:paraId="7281B572" w14:textId="77777777" w:rsidR="00A02F26" w:rsidRDefault="00A02F26" w:rsidP="00A02F26">
      <w:pPr>
        <w:pStyle w:val="Corpodetexto"/>
        <w:spacing w:before="1"/>
      </w:pPr>
    </w:p>
    <w:p w14:paraId="751AD172" w14:textId="77777777" w:rsidR="00A02F26" w:rsidRDefault="00A02F26" w:rsidP="00A02F26">
      <w:pPr>
        <w:pStyle w:val="Corpodetexto"/>
        <w:spacing w:before="1"/>
        <w:jc w:val="center"/>
      </w:pPr>
    </w:p>
    <w:p w14:paraId="20E1E625" w14:textId="77777777" w:rsidR="00A02F26" w:rsidRPr="00447963" w:rsidRDefault="00A02F26" w:rsidP="00A02F26">
      <w:pPr>
        <w:pStyle w:val="Corpodetexto"/>
        <w:spacing w:before="1"/>
        <w:jc w:val="center"/>
      </w:pPr>
      <w:r>
        <w:t>_____________________________________</w:t>
      </w:r>
    </w:p>
    <w:p w14:paraId="1546EA4B" w14:textId="77777777" w:rsidR="00A02F26" w:rsidRDefault="00A02F26" w:rsidP="00A02F26">
      <w:pPr>
        <w:jc w:val="center"/>
      </w:pPr>
    </w:p>
    <w:p w14:paraId="5C96F259" w14:textId="77777777" w:rsidR="00A02F26" w:rsidRPr="00051F3A" w:rsidRDefault="00A02F26" w:rsidP="00A02F26">
      <w:pPr>
        <w:jc w:val="center"/>
      </w:pPr>
      <w:r w:rsidRPr="00051F3A">
        <w:t>ASSINATURA</w:t>
      </w:r>
      <w:r w:rsidRPr="00051F3A">
        <w:rPr>
          <w:spacing w:val="-3"/>
        </w:rPr>
        <w:t xml:space="preserve"> </w:t>
      </w:r>
      <w:r w:rsidRPr="00051F3A">
        <w:t>DO</w:t>
      </w:r>
      <w:r w:rsidRPr="00051F3A">
        <w:rPr>
          <w:spacing w:val="-4"/>
        </w:rPr>
        <w:t xml:space="preserve"> </w:t>
      </w:r>
      <w:r w:rsidRPr="00051F3A">
        <w:t>REPRESENTANTE LEGAL DA ENTIDADE</w:t>
      </w:r>
    </w:p>
    <w:p w14:paraId="3C03274A" w14:textId="77777777" w:rsidR="002E7A94" w:rsidRDefault="002E7A94" w:rsidP="004466D3">
      <w:pPr>
        <w:spacing w:line="504" w:lineRule="auto"/>
        <w:ind w:right="442"/>
        <w:jc w:val="center"/>
        <w:rPr>
          <w:bCs/>
          <w:u w:val="single"/>
        </w:rPr>
      </w:pPr>
    </w:p>
    <w:sectPr w:rsidR="002E7A94" w:rsidSect="004F61E0">
      <w:headerReference w:type="default" r:id="rId8"/>
      <w:footerReference w:type="default" r:id="rId9"/>
      <w:pgSz w:w="11910" w:h="16840"/>
      <w:pgMar w:top="1718" w:right="992" w:bottom="1361" w:left="851" w:header="284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AD5" w14:textId="77777777" w:rsidR="00CF23A1" w:rsidRDefault="00CF23A1">
      <w:r>
        <w:separator/>
      </w:r>
    </w:p>
  </w:endnote>
  <w:endnote w:type="continuationSeparator" w:id="0">
    <w:p w14:paraId="16A9E8B7" w14:textId="77777777" w:rsidR="00CF23A1" w:rsidRDefault="00CF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679C" w14:textId="77777777" w:rsidR="00B353C9" w:rsidRDefault="00421A0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13A679F" wp14:editId="70052848">
              <wp:simplePos x="0" y="0"/>
              <wp:positionH relativeFrom="page">
                <wp:posOffset>1240155</wp:posOffset>
              </wp:positionH>
              <wp:positionV relativeFrom="page">
                <wp:posOffset>10198100</wp:posOffset>
              </wp:positionV>
              <wp:extent cx="488442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A67A1" w14:textId="77777777" w:rsidR="00B353C9" w:rsidRDefault="00421A0B">
                          <w:pPr>
                            <w:spacing w:before="14"/>
                            <w:ind w:left="1556" w:right="18" w:hanging="15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Praça</w:t>
                          </w:r>
                          <w:r>
                            <w:rPr>
                              <w:b/>
                              <w:color w:val="538DD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Marechal Deodoro,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816</w:t>
                          </w:r>
                          <w:r>
                            <w:rPr>
                              <w:b/>
                              <w:color w:val="538DD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Centro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CNPJ:</w:t>
                          </w:r>
                          <w:r>
                            <w:rPr>
                              <w:b/>
                              <w:color w:val="538DD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05.782.352/0001-60,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CEP:</w:t>
                          </w:r>
                          <w:r>
                            <w:rPr>
                              <w:b/>
                              <w:color w:val="538DD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64000-160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538DD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8DD3"/>
                              <w:sz w:val="18"/>
                            </w:rPr>
                            <w:t>Teresina-PI Fones: (0xx86) 223-8448/221-2803 - Fax: 226-2621/221-7666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67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65pt;margin-top:803pt;width:384.6pt;height:22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" filled="f" stroked="f">
              <v:textbox inset="0,0,0,0">
                <w:txbxContent>
                  <w:p w14:paraId="713A67A1" w14:textId="77777777" w:rsidR="00B353C9" w:rsidRDefault="00421A0B">
                    <w:pPr>
                      <w:spacing w:before="14"/>
                      <w:ind w:left="1556" w:right="18" w:hanging="153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38DD3"/>
                        <w:sz w:val="18"/>
                      </w:rPr>
                      <w:t>Praça</w:t>
                    </w:r>
                    <w:r>
                      <w:rPr>
                        <w:b/>
                        <w:color w:val="538DD3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Marechal Deodoro,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816</w:t>
                    </w:r>
                    <w:r>
                      <w:rPr>
                        <w:b/>
                        <w:color w:val="538DD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Centro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CNPJ:</w:t>
                    </w:r>
                    <w:r>
                      <w:rPr>
                        <w:b/>
                        <w:color w:val="538DD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05.782.352/0001-60,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CEP:</w:t>
                    </w:r>
                    <w:r>
                      <w:rPr>
                        <w:b/>
                        <w:color w:val="538DD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64000-160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–</w:t>
                    </w:r>
                    <w:r>
                      <w:rPr>
                        <w:b/>
                        <w:color w:val="538DD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538DD3"/>
                        <w:sz w:val="18"/>
                      </w:rPr>
                      <w:t>Teresina-PI Fones: (0xx86) 223-8448/221-2803 - Fax: 226-2621/221-7666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D244" w14:textId="77777777" w:rsidR="00CF23A1" w:rsidRDefault="00CF23A1">
      <w:r>
        <w:separator/>
      </w:r>
    </w:p>
  </w:footnote>
  <w:footnote w:type="continuationSeparator" w:id="0">
    <w:p w14:paraId="2524FA69" w14:textId="77777777" w:rsidR="00CF23A1" w:rsidRDefault="00CF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679B" w14:textId="4363FE23" w:rsidR="00B353C9" w:rsidRPr="00722ECB" w:rsidRDefault="003536A2" w:rsidP="00722ECB">
    <w:pPr>
      <w:pStyle w:val="Cabealho"/>
    </w:pPr>
    <w:r>
      <w:rPr>
        <w:noProof/>
      </w:rPr>
      <w:drawing>
        <wp:inline distT="0" distB="0" distL="0" distR="0" wp14:anchorId="6E196F56" wp14:editId="101B19D2">
          <wp:extent cx="6626954" cy="1294765"/>
          <wp:effectExtent l="0" t="0" r="2540" b="635"/>
          <wp:docPr id="5487253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115729" name="Imagem 1525115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009" cy="130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5C9"/>
    <w:multiLevelType w:val="multilevel"/>
    <w:tmpl w:val="392E1BA0"/>
    <w:lvl w:ilvl="0">
      <w:start w:val="7"/>
      <w:numFmt w:val="decimal"/>
      <w:lvlText w:val="%1"/>
      <w:lvlJc w:val="left"/>
      <w:pPr>
        <w:ind w:left="144" w:hanging="57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5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8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576"/>
      </w:pPr>
      <w:rPr>
        <w:rFonts w:hint="default"/>
        <w:lang w:val="pt-PT" w:eastAsia="en-US" w:bidi="ar-SA"/>
      </w:rPr>
    </w:lvl>
  </w:abstractNum>
  <w:abstractNum w:abstractNumId="1" w15:restartNumberingAfterBreak="0">
    <w:nsid w:val="287432CE"/>
    <w:multiLevelType w:val="multilevel"/>
    <w:tmpl w:val="66CACA22"/>
    <w:lvl w:ilvl="0">
      <w:start w:val="1"/>
      <w:numFmt w:val="decimal"/>
      <w:lvlText w:val="%1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545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423"/>
      </w:pPr>
      <w:rPr>
        <w:rFonts w:hint="default"/>
        <w:lang w:val="pt-PT" w:eastAsia="en-US" w:bidi="ar-SA"/>
      </w:rPr>
    </w:lvl>
  </w:abstractNum>
  <w:abstractNum w:abstractNumId="2" w15:restartNumberingAfterBreak="0">
    <w:nsid w:val="4E8A40DD"/>
    <w:multiLevelType w:val="hybridMultilevel"/>
    <w:tmpl w:val="71F8C8C8"/>
    <w:lvl w:ilvl="0" w:tplc="8EDE5E1A">
      <w:start w:val="10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52FB1FFD"/>
    <w:multiLevelType w:val="hybridMultilevel"/>
    <w:tmpl w:val="D1203AA6"/>
    <w:lvl w:ilvl="0" w:tplc="0416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AE01BE7"/>
    <w:multiLevelType w:val="multilevel"/>
    <w:tmpl w:val="53F0AA1E"/>
    <w:lvl w:ilvl="0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9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68990D27"/>
    <w:multiLevelType w:val="hybridMultilevel"/>
    <w:tmpl w:val="91BA20EE"/>
    <w:lvl w:ilvl="0" w:tplc="8B98B468">
      <w:start w:val="8"/>
      <w:numFmt w:val="decimal"/>
      <w:lvlText w:val="%1"/>
      <w:lvlJc w:val="left"/>
      <w:pPr>
        <w:ind w:left="39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990876FE">
      <w:numFmt w:val="bullet"/>
      <w:lvlText w:val="•"/>
      <w:lvlJc w:val="left"/>
      <w:pPr>
        <w:ind w:left="1366" w:hanging="284"/>
      </w:pPr>
      <w:rPr>
        <w:rFonts w:hint="default"/>
        <w:lang w:val="pt-PT" w:eastAsia="en-US" w:bidi="ar-SA"/>
      </w:rPr>
    </w:lvl>
    <w:lvl w:ilvl="2" w:tplc="520ABECC">
      <w:numFmt w:val="bullet"/>
      <w:lvlText w:val="•"/>
      <w:lvlJc w:val="left"/>
      <w:pPr>
        <w:ind w:left="2333" w:hanging="284"/>
      </w:pPr>
      <w:rPr>
        <w:rFonts w:hint="default"/>
        <w:lang w:val="pt-PT" w:eastAsia="en-US" w:bidi="ar-SA"/>
      </w:rPr>
    </w:lvl>
    <w:lvl w:ilvl="3" w:tplc="37D0966E">
      <w:numFmt w:val="bullet"/>
      <w:lvlText w:val="•"/>
      <w:lvlJc w:val="left"/>
      <w:pPr>
        <w:ind w:left="3300" w:hanging="284"/>
      </w:pPr>
      <w:rPr>
        <w:rFonts w:hint="default"/>
        <w:lang w:val="pt-PT" w:eastAsia="en-US" w:bidi="ar-SA"/>
      </w:rPr>
    </w:lvl>
    <w:lvl w:ilvl="4" w:tplc="9C34E072">
      <w:numFmt w:val="bullet"/>
      <w:lvlText w:val="•"/>
      <w:lvlJc w:val="left"/>
      <w:pPr>
        <w:ind w:left="4266" w:hanging="284"/>
      </w:pPr>
      <w:rPr>
        <w:rFonts w:hint="default"/>
        <w:lang w:val="pt-PT" w:eastAsia="en-US" w:bidi="ar-SA"/>
      </w:rPr>
    </w:lvl>
    <w:lvl w:ilvl="5" w:tplc="1354BD00">
      <w:numFmt w:val="bullet"/>
      <w:lvlText w:val="•"/>
      <w:lvlJc w:val="left"/>
      <w:pPr>
        <w:ind w:left="5233" w:hanging="284"/>
      </w:pPr>
      <w:rPr>
        <w:rFonts w:hint="default"/>
        <w:lang w:val="pt-PT" w:eastAsia="en-US" w:bidi="ar-SA"/>
      </w:rPr>
    </w:lvl>
    <w:lvl w:ilvl="6" w:tplc="3F12F492">
      <w:numFmt w:val="bullet"/>
      <w:lvlText w:val="•"/>
      <w:lvlJc w:val="left"/>
      <w:pPr>
        <w:ind w:left="6200" w:hanging="284"/>
      </w:pPr>
      <w:rPr>
        <w:rFonts w:hint="default"/>
        <w:lang w:val="pt-PT" w:eastAsia="en-US" w:bidi="ar-SA"/>
      </w:rPr>
    </w:lvl>
    <w:lvl w:ilvl="7" w:tplc="167ABB3A">
      <w:numFmt w:val="bullet"/>
      <w:lvlText w:val="•"/>
      <w:lvlJc w:val="left"/>
      <w:pPr>
        <w:ind w:left="7166" w:hanging="284"/>
      </w:pPr>
      <w:rPr>
        <w:rFonts w:hint="default"/>
        <w:lang w:val="pt-PT" w:eastAsia="en-US" w:bidi="ar-SA"/>
      </w:rPr>
    </w:lvl>
    <w:lvl w:ilvl="8" w:tplc="201C1590">
      <w:numFmt w:val="bullet"/>
      <w:lvlText w:val="•"/>
      <w:lvlJc w:val="left"/>
      <w:pPr>
        <w:ind w:left="8133" w:hanging="284"/>
      </w:pPr>
      <w:rPr>
        <w:rFonts w:hint="default"/>
        <w:lang w:val="pt-PT" w:eastAsia="en-US" w:bidi="ar-SA"/>
      </w:rPr>
    </w:lvl>
  </w:abstractNum>
  <w:num w:numId="1" w16cid:durableId="196433386">
    <w:abstractNumId w:val="5"/>
  </w:num>
  <w:num w:numId="2" w16cid:durableId="282926570">
    <w:abstractNumId w:val="0"/>
  </w:num>
  <w:num w:numId="3" w16cid:durableId="1368334266">
    <w:abstractNumId w:val="4"/>
  </w:num>
  <w:num w:numId="4" w16cid:durableId="1781291122">
    <w:abstractNumId w:val="1"/>
  </w:num>
  <w:num w:numId="5" w16cid:durableId="99422090">
    <w:abstractNumId w:val="2"/>
  </w:num>
  <w:num w:numId="6" w16cid:durableId="100409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C9"/>
    <w:rsid w:val="00051F3A"/>
    <w:rsid w:val="00083576"/>
    <w:rsid w:val="000964F7"/>
    <w:rsid w:val="000B4ED4"/>
    <w:rsid w:val="000C6EA2"/>
    <w:rsid w:val="00103B8A"/>
    <w:rsid w:val="0011329E"/>
    <w:rsid w:val="001862BE"/>
    <w:rsid w:val="001C47EF"/>
    <w:rsid w:val="001D46E5"/>
    <w:rsid w:val="00223491"/>
    <w:rsid w:val="00252E5B"/>
    <w:rsid w:val="002659D6"/>
    <w:rsid w:val="00295CDF"/>
    <w:rsid w:val="002B4F5C"/>
    <w:rsid w:val="002C36F2"/>
    <w:rsid w:val="002C60CA"/>
    <w:rsid w:val="002D11A7"/>
    <w:rsid w:val="002D2F1E"/>
    <w:rsid w:val="002E7A94"/>
    <w:rsid w:val="00322810"/>
    <w:rsid w:val="00342E78"/>
    <w:rsid w:val="003474ED"/>
    <w:rsid w:val="003536A2"/>
    <w:rsid w:val="003E0C1B"/>
    <w:rsid w:val="003E2C49"/>
    <w:rsid w:val="004127EB"/>
    <w:rsid w:val="00421A0B"/>
    <w:rsid w:val="004235B6"/>
    <w:rsid w:val="00423990"/>
    <w:rsid w:val="00425E61"/>
    <w:rsid w:val="0043532A"/>
    <w:rsid w:val="004466D3"/>
    <w:rsid w:val="00464D5F"/>
    <w:rsid w:val="00473109"/>
    <w:rsid w:val="00481E46"/>
    <w:rsid w:val="00482703"/>
    <w:rsid w:val="00482AE2"/>
    <w:rsid w:val="004C3081"/>
    <w:rsid w:val="004E2177"/>
    <w:rsid w:val="004E56A2"/>
    <w:rsid w:val="004F11E5"/>
    <w:rsid w:val="004F61E0"/>
    <w:rsid w:val="005162C8"/>
    <w:rsid w:val="0054629B"/>
    <w:rsid w:val="00546454"/>
    <w:rsid w:val="00554BD5"/>
    <w:rsid w:val="00577D77"/>
    <w:rsid w:val="005A4DC3"/>
    <w:rsid w:val="005A7A2C"/>
    <w:rsid w:val="005B1C76"/>
    <w:rsid w:val="00605C95"/>
    <w:rsid w:val="006509BE"/>
    <w:rsid w:val="006715C4"/>
    <w:rsid w:val="00677593"/>
    <w:rsid w:val="006A16C5"/>
    <w:rsid w:val="006B07B2"/>
    <w:rsid w:val="006B5007"/>
    <w:rsid w:val="006D2D14"/>
    <w:rsid w:val="006E1280"/>
    <w:rsid w:val="00722ECB"/>
    <w:rsid w:val="00737E3C"/>
    <w:rsid w:val="0075400B"/>
    <w:rsid w:val="00763C6D"/>
    <w:rsid w:val="00780BE3"/>
    <w:rsid w:val="007839AD"/>
    <w:rsid w:val="007C5BE3"/>
    <w:rsid w:val="008714C9"/>
    <w:rsid w:val="00873C7B"/>
    <w:rsid w:val="008D75F9"/>
    <w:rsid w:val="008F43F5"/>
    <w:rsid w:val="00927231"/>
    <w:rsid w:val="00963E71"/>
    <w:rsid w:val="00967827"/>
    <w:rsid w:val="0098012D"/>
    <w:rsid w:val="009A105B"/>
    <w:rsid w:val="009C6C4A"/>
    <w:rsid w:val="009D527D"/>
    <w:rsid w:val="009E5245"/>
    <w:rsid w:val="00A02F26"/>
    <w:rsid w:val="00A53874"/>
    <w:rsid w:val="00A5745E"/>
    <w:rsid w:val="00A9335E"/>
    <w:rsid w:val="00AE12C3"/>
    <w:rsid w:val="00AE355F"/>
    <w:rsid w:val="00AF0A1A"/>
    <w:rsid w:val="00AF501B"/>
    <w:rsid w:val="00B249A5"/>
    <w:rsid w:val="00B353C9"/>
    <w:rsid w:val="00B36733"/>
    <w:rsid w:val="00BB4F50"/>
    <w:rsid w:val="00BF26D8"/>
    <w:rsid w:val="00BF6387"/>
    <w:rsid w:val="00C10E2E"/>
    <w:rsid w:val="00C25802"/>
    <w:rsid w:val="00C35AD6"/>
    <w:rsid w:val="00C57988"/>
    <w:rsid w:val="00C70492"/>
    <w:rsid w:val="00CA10E9"/>
    <w:rsid w:val="00CD13E4"/>
    <w:rsid w:val="00CF23A1"/>
    <w:rsid w:val="00D16177"/>
    <w:rsid w:val="00D50624"/>
    <w:rsid w:val="00D55B1E"/>
    <w:rsid w:val="00DE73EA"/>
    <w:rsid w:val="00E01DE6"/>
    <w:rsid w:val="00E2067E"/>
    <w:rsid w:val="00E96F93"/>
    <w:rsid w:val="00E97FBE"/>
    <w:rsid w:val="00EB2FD1"/>
    <w:rsid w:val="00F244A0"/>
    <w:rsid w:val="00F268D5"/>
    <w:rsid w:val="00F91250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6751"/>
  <w15:docId w15:val="{F48EB280-5DCF-4744-BAAF-3045F7E2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22" w:lineRule="exact"/>
      <w:ind w:left="391" w:hanging="281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63E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E7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A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6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6C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4755-1904-455F-8622-931DBFDD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</dc:creator>
  <cp:lastModifiedBy>Ingrid Pereira da Silva</cp:lastModifiedBy>
  <cp:revision>5</cp:revision>
  <cp:lastPrinted>2025-11-05T16:33:00Z</cp:lastPrinted>
  <dcterms:created xsi:type="dcterms:W3CDTF">2025-11-10T14:56:00Z</dcterms:created>
  <dcterms:modified xsi:type="dcterms:W3CDTF">2025-11-11T22:52:00Z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para Microsoft 365</vt:lpwstr>
  </property>
</Properties>
</file>