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2311"/>
        <w:tblW w:w="8821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550"/>
        <w:gridCol w:w="5271"/>
      </w:tblGrid>
      <w:tr w:rsidR="007746A0" w:rsidRPr="00FB2654" w14:paraId="7BD0818E" w14:textId="77777777" w:rsidTr="007746A0">
        <w:trPr>
          <w:trHeight w:val="112"/>
        </w:trPr>
        <w:tc>
          <w:tcPr>
            <w:tcW w:w="8821" w:type="dxa"/>
            <w:gridSpan w:val="2"/>
            <w:tcBorders>
              <w:right w:val="single" w:sz="18" w:space="0" w:color="808080"/>
            </w:tcBorders>
          </w:tcPr>
          <w:p w14:paraId="08A34D13" w14:textId="0A549DAB" w:rsidR="007746A0" w:rsidRPr="00FB2654" w:rsidRDefault="007746A0" w:rsidP="002618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AVISO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LICITAÇÃO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N°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4C4B20"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  <w:r w:rsidR="00F605A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  <w:r w:rsidRPr="004C4B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DA</w:t>
            </w:r>
            <w:r w:rsidRPr="004C4B20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CONCORRÊNCIA</w:t>
            </w:r>
            <w:r w:rsidRPr="004C4B20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="006E693D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>009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/2025</w:t>
            </w:r>
          </w:p>
        </w:tc>
      </w:tr>
      <w:tr w:rsidR="007746A0" w:rsidRPr="00EC5772" w14:paraId="7C358405" w14:textId="77777777" w:rsidTr="0026189A">
        <w:trPr>
          <w:trHeight w:val="240"/>
        </w:trPr>
        <w:tc>
          <w:tcPr>
            <w:tcW w:w="3550" w:type="dxa"/>
          </w:tcPr>
          <w:p w14:paraId="09071282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Nº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processo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SEI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6F5DCAAF" w14:textId="5E528DB5" w:rsidR="007746A0" w:rsidRPr="00FB2654" w:rsidRDefault="006E693D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D6B27">
              <w:t xml:space="preserve"> </w:t>
            </w:r>
            <w:r w:rsidR="003D6B27" w:rsidRPr="003D6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00022.002368/2025-11</w:t>
            </w:r>
          </w:p>
        </w:tc>
      </w:tr>
      <w:tr w:rsidR="007746A0" w:rsidRPr="00EC5772" w14:paraId="250221DD" w14:textId="77777777" w:rsidTr="0026189A">
        <w:trPr>
          <w:trHeight w:val="345"/>
        </w:trPr>
        <w:tc>
          <w:tcPr>
            <w:tcW w:w="3550" w:type="dxa"/>
          </w:tcPr>
          <w:p w14:paraId="2C16BC1D" w14:textId="5F0B64D1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Modalidade de Li</w:t>
            </w:r>
            <w:r w:rsidR="004E31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ci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tação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7F3B6798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CONCORRÊNCIA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ELETRÔNICA</w:t>
            </w:r>
          </w:p>
        </w:tc>
      </w:tr>
      <w:tr w:rsidR="007746A0" w:rsidRPr="00EC5772" w14:paraId="694C2EAD" w14:textId="77777777" w:rsidTr="007746A0">
        <w:trPr>
          <w:trHeight w:val="133"/>
        </w:trPr>
        <w:tc>
          <w:tcPr>
            <w:tcW w:w="3550" w:type="dxa"/>
          </w:tcPr>
          <w:p w14:paraId="5DD9E7A3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Tipo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licitação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0B983594" w14:textId="3B3D7298" w:rsidR="007746A0" w:rsidRPr="00FB2654" w:rsidRDefault="00D47B67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Menor </w:t>
            </w:r>
            <w:r w:rsidR="007746A0"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Preço</w:t>
            </w:r>
          </w:p>
        </w:tc>
      </w:tr>
      <w:tr w:rsidR="007746A0" w:rsidRPr="00EC5772" w14:paraId="2E4C2DB9" w14:textId="77777777" w:rsidTr="007746A0">
        <w:trPr>
          <w:trHeight w:val="768"/>
        </w:trPr>
        <w:tc>
          <w:tcPr>
            <w:tcW w:w="3550" w:type="dxa"/>
          </w:tcPr>
          <w:p w14:paraId="2AA7A0BB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Identificação do Licitante: nome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 órgão/entidade pública</w:t>
            </w:r>
          </w:p>
          <w:p w14:paraId="7BCDDF66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estadual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3C4EDCB8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SECRETARIA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ESTADO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CULTURA</w:t>
            </w:r>
          </w:p>
          <w:p w14:paraId="3876529D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Cs/>
                <w:sz w:val="24"/>
                <w:szCs w:val="24"/>
              </w:rPr>
              <w:t>UASG: 931421</w:t>
            </w:r>
          </w:p>
        </w:tc>
      </w:tr>
      <w:tr w:rsidR="007746A0" w:rsidRPr="00EC5772" w14:paraId="6CCA14D2" w14:textId="77777777" w:rsidTr="007746A0">
        <w:trPr>
          <w:trHeight w:val="1290"/>
        </w:trPr>
        <w:tc>
          <w:tcPr>
            <w:tcW w:w="3550" w:type="dxa"/>
          </w:tcPr>
          <w:p w14:paraId="3B82E022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31CF9AF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Objeto da licitação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59A36798" w14:textId="5BA85243" w:rsidR="007746A0" w:rsidRPr="003D6B27" w:rsidRDefault="003D6B27" w:rsidP="00492B3B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O objeto da presente licitação é a seleção de empresa especializada, com comprovada capacidade técnica para a “CONSTRUÇÃO DE UM CENTRO EDUCACIONAL UNIFICADO - CEU DA CULTURA”, no município de União – PI” (NOVO PAC), em regime de execução </w:t>
            </w:r>
            <w:proofErr w:type="spellStart"/>
            <w:r w:rsidRPr="003D6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semi-integrada</w:t>
            </w:r>
            <w:proofErr w:type="spellEnd"/>
            <w:r w:rsidRPr="003D6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, conforme as condições e especificações estabelecidas neste Edital e seus anexos”.</w:t>
            </w:r>
          </w:p>
        </w:tc>
      </w:tr>
      <w:tr w:rsidR="007746A0" w:rsidRPr="00EC5772" w14:paraId="234B0802" w14:textId="77777777" w:rsidTr="00B8773D">
        <w:trPr>
          <w:trHeight w:val="607"/>
        </w:trPr>
        <w:tc>
          <w:tcPr>
            <w:tcW w:w="3550" w:type="dxa"/>
          </w:tcPr>
          <w:p w14:paraId="1F8DBDFE" w14:textId="77777777" w:rsidR="007746A0" w:rsidRPr="00492B3B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Local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em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que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os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interessados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poderão ter acesso ao texto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integral do edital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1BBE7CF0" w14:textId="5B035976" w:rsidR="007746A0" w:rsidRPr="00492B3B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="00716F9E" w:rsidRPr="00492B3B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sede da Secretaria de Estado da Cultura-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SECULT-PI,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48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ambiente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eletrônico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licitado</w:t>
            </w:r>
            <w:r w:rsidR="0026189A"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75CBB77C" w14:textId="7A1EB1A0" w:rsidR="00845EB8" w:rsidRPr="00492B3B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hyperlink r:id="rId4"/>
            <w:hyperlink r:id="rId5" w:history="1">
              <w:r w:rsidRPr="00492B3B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https://www.gov.br/compras/pt-br</w:t>
              </w:r>
            </w:hyperlink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site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Trib</w:t>
            </w:r>
            <w:r w:rsidR="009416A5"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nal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Contas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Estado,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licitaçõesweb</w:t>
            </w:r>
            <w:r w:rsidR="002F5AA2"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hyperlink r:id="rId6" w:history="1">
              <w:r w:rsidR="002F5AA2" w:rsidRPr="00492B3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pt-BR"/>
                </w:rPr>
                <w:t>Tribunal de Contas do Estado do Piauí</w:t>
              </w:r>
            </w:hyperlink>
            <w:r w:rsidR="002F5AA2"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746A0" w:rsidRPr="00EC5772" w14:paraId="765618A2" w14:textId="77777777" w:rsidTr="0026189A">
        <w:trPr>
          <w:trHeight w:val="401"/>
        </w:trPr>
        <w:tc>
          <w:tcPr>
            <w:tcW w:w="3550" w:type="dxa"/>
          </w:tcPr>
          <w:p w14:paraId="107F073A" w14:textId="77777777" w:rsidR="007746A0" w:rsidRPr="00492B3B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Local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realização: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13928071" w14:textId="789CB453" w:rsidR="007746A0" w:rsidRPr="00492B3B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563C1" w:themeColor="hyperlink"/>
                <w:sz w:val="24"/>
                <w:szCs w:val="24"/>
                <w:u w:val="single"/>
              </w:rPr>
            </w:pPr>
            <w:hyperlink r:id="rId7" w:history="1">
              <w:r w:rsidRPr="00492B3B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https://www.gov.br/compras/pt-br</w:t>
              </w:r>
            </w:hyperlink>
          </w:p>
        </w:tc>
      </w:tr>
      <w:tr w:rsidR="007746A0" w:rsidRPr="00EC5772" w14:paraId="128896FD" w14:textId="77777777" w:rsidTr="0026189A">
        <w:trPr>
          <w:trHeight w:val="664"/>
        </w:trPr>
        <w:tc>
          <w:tcPr>
            <w:tcW w:w="3550" w:type="dxa"/>
          </w:tcPr>
          <w:p w14:paraId="5FFBF7C9" w14:textId="77777777" w:rsidR="007746A0" w:rsidRPr="00492B3B" w:rsidRDefault="007746A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e hora do início  das </w:t>
            </w:r>
            <w:r w:rsidRPr="00492B3B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propostas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06C6C538" w14:textId="2020194D" w:rsidR="007746A0" w:rsidRPr="00492B3B" w:rsidRDefault="00492B3B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62D16" w:rsidRPr="00492B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E670D" w:rsidRPr="00492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92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46A0" w:rsidRPr="00492B3B">
              <w:rPr>
                <w:rFonts w:ascii="Times New Roman" w:hAnsi="Times New Roman" w:cs="Times New Roman"/>
                <w:sz w:val="24"/>
                <w:szCs w:val="24"/>
              </w:rPr>
              <w:t xml:space="preserve">/2025 às </w:t>
            </w:r>
            <w:r w:rsidR="004C4B20" w:rsidRPr="00492B3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746A0" w:rsidRPr="00492B3B">
              <w:rPr>
                <w:rFonts w:ascii="Times New Roman" w:hAnsi="Times New Roman" w:cs="Times New Roman"/>
                <w:sz w:val="24"/>
                <w:szCs w:val="24"/>
              </w:rPr>
              <w:t>:00 horas.</w:t>
            </w:r>
          </w:p>
        </w:tc>
      </w:tr>
      <w:tr w:rsidR="007746A0" w:rsidRPr="00EC5772" w14:paraId="62E00771" w14:textId="77777777" w:rsidTr="007746A0">
        <w:trPr>
          <w:trHeight w:val="315"/>
        </w:trPr>
        <w:tc>
          <w:tcPr>
            <w:tcW w:w="3550" w:type="dxa"/>
          </w:tcPr>
          <w:p w14:paraId="1D1530BE" w14:textId="77777777" w:rsidR="007746A0" w:rsidRPr="00492B3B" w:rsidRDefault="007746A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Pr="00492B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492B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hora</w:t>
            </w:r>
            <w:r w:rsidRPr="00492B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492B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das propostas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50FBB1C7" w14:textId="35FC2A08" w:rsidR="007746A0" w:rsidRPr="00492B3B" w:rsidRDefault="00492B3B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E69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746A0" w:rsidRPr="00492B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92B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746A0" w:rsidRPr="00492B3B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3119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746A0" w:rsidRPr="00492B3B">
              <w:rPr>
                <w:rFonts w:ascii="Times New Roman" w:hAnsi="Times New Roman" w:cs="Times New Roman"/>
                <w:sz w:val="24"/>
                <w:szCs w:val="24"/>
              </w:rPr>
              <w:t xml:space="preserve"> às </w:t>
            </w:r>
            <w:r w:rsidR="00FE670D" w:rsidRPr="00492B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4B20" w:rsidRPr="00492B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746A0" w:rsidRPr="00492B3B">
              <w:rPr>
                <w:rFonts w:ascii="Times New Roman" w:hAnsi="Times New Roman" w:cs="Times New Roman"/>
                <w:sz w:val="24"/>
                <w:szCs w:val="24"/>
              </w:rPr>
              <w:t>:00 horas.</w:t>
            </w:r>
          </w:p>
        </w:tc>
      </w:tr>
      <w:tr w:rsidR="007746A0" w:rsidRPr="00EC5772" w14:paraId="5D127C9C" w14:textId="77777777" w:rsidTr="007746A0">
        <w:trPr>
          <w:trHeight w:val="659"/>
        </w:trPr>
        <w:tc>
          <w:tcPr>
            <w:tcW w:w="3550" w:type="dxa"/>
          </w:tcPr>
          <w:p w14:paraId="478A6652" w14:textId="77777777" w:rsidR="007746A0" w:rsidRPr="00492B3B" w:rsidRDefault="007746A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Pr="00492B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492B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abertura</w:t>
            </w:r>
            <w:r w:rsidRPr="00492B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das</w:t>
            </w:r>
            <w:r w:rsidRPr="00492B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propostas</w:t>
            </w:r>
          </w:p>
          <w:p w14:paraId="238443B0" w14:textId="77777777" w:rsidR="007746A0" w:rsidRPr="00492B3B" w:rsidRDefault="007746A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– sessão pública: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4DAC10EF" w14:textId="660589D8" w:rsidR="007746A0" w:rsidRPr="00492B3B" w:rsidRDefault="00492B3B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E69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746A0" w:rsidRPr="00492B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92B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746A0" w:rsidRPr="00492B3B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3119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746A0" w:rsidRPr="00492B3B">
              <w:rPr>
                <w:rFonts w:ascii="Times New Roman" w:hAnsi="Times New Roman" w:cs="Times New Roman"/>
                <w:sz w:val="24"/>
                <w:szCs w:val="24"/>
              </w:rPr>
              <w:t xml:space="preserve"> às </w:t>
            </w:r>
            <w:r w:rsidR="00FE670D" w:rsidRPr="00492B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4B20" w:rsidRPr="00492B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746A0" w:rsidRPr="00492B3B">
              <w:rPr>
                <w:rFonts w:ascii="Times New Roman" w:hAnsi="Times New Roman" w:cs="Times New Roman"/>
                <w:sz w:val="24"/>
                <w:szCs w:val="24"/>
              </w:rPr>
              <w:t>:00 horas.</w:t>
            </w:r>
          </w:p>
        </w:tc>
      </w:tr>
      <w:tr w:rsidR="007746A0" w:rsidRPr="00F51F78" w14:paraId="525AB914" w14:textId="77777777" w:rsidTr="0026189A">
        <w:trPr>
          <w:trHeight w:val="379"/>
        </w:trPr>
        <w:tc>
          <w:tcPr>
            <w:tcW w:w="3550" w:type="dxa"/>
          </w:tcPr>
          <w:p w14:paraId="17E31F83" w14:textId="77777777" w:rsidR="007746A0" w:rsidRPr="00492B3B" w:rsidRDefault="007746A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Valor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global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estimado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7F3C9630" w14:textId="5606D48B" w:rsidR="007746A0" w:rsidRPr="00492B3B" w:rsidRDefault="00830A62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R$ </w:t>
            </w:r>
            <w:r w:rsidR="003D6B27" w:rsidRPr="003D6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2.162.586,84 (dois milhões, cento e sessenta e dois mil, quinhentos e oitenta e seis reais e oitenta e quatro centavos).</w:t>
            </w:r>
          </w:p>
        </w:tc>
      </w:tr>
      <w:tr w:rsidR="0026189A" w:rsidRPr="00F51F78" w14:paraId="58F453C3" w14:textId="77777777" w:rsidTr="0026189A">
        <w:trPr>
          <w:trHeight w:val="385"/>
        </w:trPr>
        <w:tc>
          <w:tcPr>
            <w:tcW w:w="3550" w:type="dxa"/>
          </w:tcPr>
          <w:p w14:paraId="340761AB" w14:textId="25DCBC8A" w:rsidR="0026189A" w:rsidRPr="00492B3B" w:rsidRDefault="0026189A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Dotação orçamentária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1A3AB311" w14:textId="1523FBA7" w:rsidR="0026189A" w:rsidRPr="00492B3B" w:rsidRDefault="0026189A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sz w:val="24"/>
                <w:szCs w:val="24"/>
              </w:rPr>
              <w:t>UG:</w:t>
            </w:r>
            <w:r w:rsidRPr="00492B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sz w:val="24"/>
                <w:szCs w:val="24"/>
              </w:rPr>
              <w:t>51101,</w:t>
            </w:r>
            <w:r w:rsidRPr="00492B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Pr="00492B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492B3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sz w:val="24"/>
                <w:szCs w:val="24"/>
              </w:rPr>
              <w:t>Trabalho</w:t>
            </w:r>
            <w:r w:rsidR="00361015" w:rsidRPr="00492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CC4" w:rsidRPr="00492B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13.392. 0101. 506</w:t>
            </w:r>
            <w:r w:rsidR="00F145FD" w:rsidRPr="00492B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</w:p>
        </w:tc>
      </w:tr>
      <w:tr w:rsidR="0026189A" w:rsidRPr="00F51F78" w14:paraId="05CDBE3E" w14:textId="77777777" w:rsidTr="0026189A">
        <w:trPr>
          <w:trHeight w:val="405"/>
        </w:trPr>
        <w:tc>
          <w:tcPr>
            <w:tcW w:w="3550" w:type="dxa"/>
          </w:tcPr>
          <w:p w14:paraId="3AF4E859" w14:textId="13D3A3EC" w:rsidR="0026189A" w:rsidRPr="00492B3B" w:rsidRDefault="0026189A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Fonte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recursos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6CBEEB0D" w14:textId="2EA0D035" w:rsidR="00492B3B" w:rsidRPr="00492B3B" w:rsidRDefault="00624A3B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92B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0700001001 - Convênio nº </w:t>
            </w:r>
            <w:r w:rsidR="002B3CDF" w:rsidRPr="002B3CD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005430/2024</w:t>
            </w:r>
          </w:p>
          <w:p w14:paraId="6082679C" w14:textId="5B120EB3" w:rsidR="0026189A" w:rsidRPr="00492B3B" w:rsidRDefault="00624A3B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-Contrapartida </w:t>
            </w:r>
            <w:r w:rsidR="00492B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do Estado </w:t>
            </w:r>
            <w:r w:rsidRPr="00492B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nº</w:t>
            </w:r>
            <w:r w:rsidR="00492B3B" w:rsidRPr="00492B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754</w:t>
            </w:r>
            <w:r w:rsidR="006C102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-Operação de Crédito</w:t>
            </w:r>
            <w:r w:rsidR="000A71B4" w:rsidRPr="00492B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</w:tr>
      <w:tr w:rsidR="0026189A" w:rsidRPr="00F51F78" w14:paraId="3AB881FD" w14:textId="77777777" w:rsidTr="0026189A">
        <w:trPr>
          <w:trHeight w:val="397"/>
        </w:trPr>
        <w:tc>
          <w:tcPr>
            <w:tcW w:w="3550" w:type="dxa"/>
            <w:tcBorders>
              <w:bottom w:val="single" w:sz="6" w:space="0" w:color="808080"/>
            </w:tcBorders>
          </w:tcPr>
          <w:p w14:paraId="5E8AF444" w14:textId="61CFDF92" w:rsidR="0026189A" w:rsidRPr="00492B3B" w:rsidRDefault="0026189A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Natureza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Despesa</w:t>
            </w:r>
          </w:p>
        </w:tc>
        <w:tc>
          <w:tcPr>
            <w:tcW w:w="5271" w:type="dxa"/>
            <w:tcBorders>
              <w:bottom w:val="single" w:sz="6" w:space="0" w:color="808080"/>
              <w:right w:val="single" w:sz="18" w:space="0" w:color="808080"/>
            </w:tcBorders>
          </w:tcPr>
          <w:p w14:paraId="13C9AB2C" w14:textId="610C2A0D" w:rsidR="0026189A" w:rsidRPr="00492B3B" w:rsidRDefault="000A71B4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449051</w:t>
            </w:r>
          </w:p>
        </w:tc>
      </w:tr>
    </w:tbl>
    <w:p w14:paraId="5BB9D700" w14:textId="77777777" w:rsidR="0026189A" w:rsidRPr="007746A0" w:rsidRDefault="0026189A" w:rsidP="00492B3B">
      <w:pPr>
        <w:shd w:val="clear" w:color="auto" w:fill="FFFFFF" w:themeFill="background1"/>
      </w:pPr>
    </w:p>
    <w:p w14:paraId="097BF641" w14:textId="020E02B7" w:rsidR="0026189A" w:rsidRPr="00B8773D" w:rsidRDefault="0026189A" w:rsidP="00492B3B">
      <w:pPr>
        <w:pStyle w:val="SemEspaamento"/>
        <w:shd w:val="clear" w:color="auto" w:fill="FFFFFF" w:themeFill="background1"/>
        <w:jc w:val="center"/>
        <w:rPr>
          <w:rFonts w:eastAsia="Cambria"/>
          <w:b/>
          <w:bCs/>
          <w:i/>
          <w:iCs/>
          <w:sz w:val="24"/>
          <w:szCs w:val="24"/>
          <w:lang w:val="pt-PT" w:eastAsia="en-US"/>
        </w:rPr>
      </w:pPr>
      <w:r>
        <w:rPr>
          <w:rFonts w:eastAsia="Cambria"/>
          <w:sz w:val="24"/>
          <w:szCs w:val="24"/>
          <w:lang w:val="pt-PT" w:eastAsia="en-US"/>
        </w:rPr>
        <w:t xml:space="preserve"> </w:t>
      </w:r>
    </w:p>
    <w:p w14:paraId="5F8D8547" w14:textId="73A2C5A5" w:rsidR="007746A0" w:rsidRPr="00B8773D" w:rsidRDefault="007746A0" w:rsidP="00492B3B">
      <w:pPr>
        <w:pStyle w:val="SemEspaamento"/>
        <w:shd w:val="clear" w:color="auto" w:fill="FFFFFF" w:themeFill="background1"/>
        <w:jc w:val="center"/>
        <w:rPr>
          <w:rFonts w:eastAsia="Cambria"/>
          <w:sz w:val="24"/>
          <w:szCs w:val="24"/>
          <w:lang w:val="pt-PT" w:eastAsia="en-US"/>
        </w:rPr>
      </w:pPr>
    </w:p>
    <w:p w14:paraId="3FB4B442" w14:textId="77777777" w:rsidR="00B8773D" w:rsidRPr="00B8773D" w:rsidRDefault="00B8773D" w:rsidP="00492B3B">
      <w:pPr>
        <w:pStyle w:val="SemEspaamento"/>
        <w:shd w:val="clear" w:color="auto" w:fill="FFFFFF" w:themeFill="background1"/>
        <w:jc w:val="center"/>
        <w:rPr>
          <w:rFonts w:eastAsia="Cambria"/>
          <w:sz w:val="24"/>
          <w:szCs w:val="24"/>
          <w:lang w:val="pt-PT" w:eastAsia="en-US"/>
        </w:rPr>
      </w:pPr>
    </w:p>
    <w:p w14:paraId="533EEFC0" w14:textId="17071A82" w:rsidR="007746A0" w:rsidRPr="00B8773D" w:rsidRDefault="00371FF9" w:rsidP="00492B3B">
      <w:pPr>
        <w:pStyle w:val="SemEspaamento"/>
        <w:shd w:val="clear" w:color="auto" w:fill="FFFFFF" w:themeFill="background1"/>
        <w:jc w:val="center"/>
        <w:rPr>
          <w:rFonts w:eastAsia="Cambria"/>
          <w:b/>
          <w:bCs/>
          <w:i/>
          <w:iCs/>
          <w:sz w:val="24"/>
          <w:szCs w:val="24"/>
          <w:lang w:val="pt-PT" w:eastAsia="en-US"/>
        </w:rPr>
      </w:pPr>
      <w:r>
        <w:rPr>
          <w:rFonts w:eastAsia="Cambria"/>
          <w:b/>
          <w:bCs/>
          <w:i/>
          <w:iCs/>
          <w:sz w:val="24"/>
          <w:szCs w:val="24"/>
          <w:lang w:val="pt-PT" w:eastAsia="en-US"/>
        </w:rPr>
        <w:t>Rodrigo Amorim Oliveira Nunes</w:t>
      </w:r>
    </w:p>
    <w:p w14:paraId="567AE18D" w14:textId="0CB377E3" w:rsidR="007746A0" w:rsidRPr="00B8773D" w:rsidRDefault="007746A0" w:rsidP="00492B3B">
      <w:pPr>
        <w:pStyle w:val="SemEspaamento"/>
        <w:shd w:val="clear" w:color="auto" w:fill="FFFFFF" w:themeFill="background1"/>
        <w:jc w:val="center"/>
        <w:rPr>
          <w:rFonts w:eastAsia="Cambria"/>
          <w:sz w:val="24"/>
          <w:szCs w:val="24"/>
          <w:lang w:val="pt-PT" w:eastAsia="en-US"/>
        </w:rPr>
      </w:pPr>
      <w:r w:rsidRPr="00B8773D">
        <w:rPr>
          <w:rFonts w:eastAsia="Cambria"/>
          <w:sz w:val="24"/>
          <w:szCs w:val="24"/>
          <w:lang w:val="pt-PT" w:eastAsia="en-US"/>
        </w:rPr>
        <w:t>Secretári</w:t>
      </w:r>
      <w:r w:rsidR="00371FF9">
        <w:rPr>
          <w:rFonts w:eastAsia="Cambria"/>
          <w:sz w:val="24"/>
          <w:szCs w:val="24"/>
          <w:lang w:val="pt-PT" w:eastAsia="en-US"/>
        </w:rPr>
        <w:t>o</w:t>
      </w:r>
      <w:r w:rsidRPr="00B8773D">
        <w:rPr>
          <w:rFonts w:eastAsia="Cambria"/>
          <w:sz w:val="24"/>
          <w:szCs w:val="24"/>
          <w:lang w:val="pt-PT" w:eastAsia="en-US"/>
        </w:rPr>
        <w:t xml:space="preserve"> de Estado de Cultura</w:t>
      </w:r>
    </w:p>
    <w:sectPr w:rsidR="007746A0" w:rsidRPr="00B877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3F"/>
    <w:rsid w:val="00047DDB"/>
    <w:rsid w:val="000A71B4"/>
    <w:rsid w:val="0010265B"/>
    <w:rsid w:val="00111A65"/>
    <w:rsid w:val="00143E19"/>
    <w:rsid w:val="00167D6F"/>
    <w:rsid w:val="00220ED9"/>
    <w:rsid w:val="00250E89"/>
    <w:rsid w:val="00257A51"/>
    <w:rsid w:val="0026189A"/>
    <w:rsid w:val="00294EAC"/>
    <w:rsid w:val="002A7F94"/>
    <w:rsid w:val="002B3CDF"/>
    <w:rsid w:val="002F5AA2"/>
    <w:rsid w:val="00311996"/>
    <w:rsid w:val="00361015"/>
    <w:rsid w:val="00362D16"/>
    <w:rsid w:val="00371FF9"/>
    <w:rsid w:val="00383E66"/>
    <w:rsid w:val="003D6B27"/>
    <w:rsid w:val="0040029A"/>
    <w:rsid w:val="0040109B"/>
    <w:rsid w:val="00422316"/>
    <w:rsid w:val="004652D4"/>
    <w:rsid w:val="00472D20"/>
    <w:rsid w:val="0047371E"/>
    <w:rsid w:val="00492B3B"/>
    <w:rsid w:val="004A278B"/>
    <w:rsid w:val="004B417B"/>
    <w:rsid w:val="004C4B20"/>
    <w:rsid w:val="004E1E16"/>
    <w:rsid w:val="004E3114"/>
    <w:rsid w:val="005424DF"/>
    <w:rsid w:val="005845D4"/>
    <w:rsid w:val="005C213F"/>
    <w:rsid w:val="005F325E"/>
    <w:rsid w:val="00616B37"/>
    <w:rsid w:val="00624A3B"/>
    <w:rsid w:val="00684E99"/>
    <w:rsid w:val="006C1028"/>
    <w:rsid w:val="006C3715"/>
    <w:rsid w:val="006E693D"/>
    <w:rsid w:val="00713055"/>
    <w:rsid w:val="00716F9E"/>
    <w:rsid w:val="0072505B"/>
    <w:rsid w:val="00750F44"/>
    <w:rsid w:val="00762258"/>
    <w:rsid w:val="00763B41"/>
    <w:rsid w:val="007746A0"/>
    <w:rsid w:val="00777301"/>
    <w:rsid w:val="00793B57"/>
    <w:rsid w:val="007A0FD4"/>
    <w:rsid w:val="00830A62"/>
    <w:rsid w:val="00845EB8"/>
    <w:rsid w:val="0084653E"/>
    <w:rsid w:val="0085370F"/>
    <w:rsid w:val="008C1D72"/>
    <w:rsid w:val="0091295D"/>
    <w:rsid w:val="00933737"/>
    <w:rsid w:val="009416A5"/>
    <w:rsid w:val="009600CD"/>
    <w:rsid w:val="0096553B"/>
    <w:rsid w:val="00981FF3"/>
    <w:rsid w:val="009A3C87"/>
    <w:rsid w:val="009A4A02"/>
    <w:rsid w:val="009D5225"/>
    <w:rsid w:val="00A21D1E"/>
    <w:rsid w:val="00A26C42"/>
    <w:rsid w:val="00A63CEF"/>
    <w:rsid w:val="00A75F4B"/>
    <w:rsid w:val="00B54334"/>
    <w:rsid w:val="00B73E7F"/>
    <w:rsid w:val="00B8197E"/>
    <w:rsid w:val="00B86951"/>
    <w:rsid w:val="00B8773D"/>
    <w:rsid w:val="00BA1710"/>
    <w:rsid w:val="00BE3862"/>
    <w:rsid w:val="00C12CAA"/>
    <w:rsid w:val="00CD3FC9"/>
    <w:rsid w:val="00D07129"/>
    <w:rsid w:val="00D47B67"/>
    <w:rsid w:val="00D64CF9"/>
    <w:rsid w:val="00DC6B39"/>
    <w:rsid w:val="00E2323C"/>
    <w:rsid w:val="00E73580"/>
    <w:rsid w:val="00E82CC4"/>
    <w:rsid w:val="00EC4BEC"/>
    <w:rsid w:val="00F10C8B"/>
    <w:rsid w:val="00F145FD"/>
    <w:rsid w:val="00F605A5"/>
    <w:rsid w:val="00F96127"/>
    <w:rsid w:val="00FB58A5"/>
    <w:rsid w:val="00FE670D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FCAB"/>
  <w15:chartTrackingRefBased/>
  <w15:docId w15:val="{3FE30D22-A7B8-4C14-B4A2-DE2B928E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1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C2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2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21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2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21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21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21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21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21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2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2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21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21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213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21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21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21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21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21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2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2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2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21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21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213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2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213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213F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C213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213F"/>
    <w:pPr>
      <w:widowControl w:val="0"/>
      <w:autoSpaceDE w:val="0"/>
      <w:autoSpaceDN w:val="0"/>
      <w:spacing w:line="244" w:lineRule="exact"/>
      <w:ind w:left="13"/>
    </w:pPr>
    <w:rPr>
      <w:rFonts w:ascii="Cambria" w:eastAsia="Cambria" w:hAnsi="Cambria" w:cs="Cambria"/>
      <w:sz w:val="22"/>
      <w:szCs w:val="22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5C213F"/>
    <w:rPr>
      <w:color w:val="0563C1" w:themeColor="hyperlink"/>
      <w:u w:val="single"/>
    </w:rPr>
  </w:style>
  <w:style w:type="paragraph" w:customStyle="1" w:styleId="tabelatextocentralizado">
    <w:name w:val="tabela_texto_centralizado"/>
    <w:basedOn w:val="Normal"/>
    <w:rsid w:val="007746A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7746A0"/>
    <w:rPr>
      <w:i/>
      <w:iCs/>
    </w:rPr>
  </w:style>
  <w:style w:type="paragraph" w:styleId="SemEspaamento">
    <w:name w:val="No Spacing"/>
    <w:uiPriority w:val="1"/>
    <w:qFormat/>
    <w:rsid w:val="00B877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8773D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F5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br/compras/pt-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stemas.tce.pi.gov.br/licitacoesweb/mural/" TargetMode="External"/><Relationship Id="rId5" Type="http://schemas.openxmlformats.org/officeDocument/2006/relationships/hyperlink" Target="https://www.gov.br/compras/pt-br" TargetMode="External"/><Relationship Id="rId4" Type="http://schemas.openxmlformats.org/officeDocument/2006/relationships/hyperlink" Target="https://www.gov.br/compras/pt-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secult2023</dc:creator>
  <cp:keywords/>
  <dc:description/>
  <cp:lastModifiedBy>secult2023</cp:lastModifiedBy>
  <cp:revision>3</cp:revision>
  <dcterms:created xsi:type="dcterms:W3CDTF">2025-11-06T18:36:00Z</dcterms:created>
  <dcterms:modified xsi:type="dcterms:W3CDTF">2025-11-06T18:36:00Z</dcterms:modified>
</cp:coreProperties>
</file>