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2804" w14:textId="77777777" w:rsidR="00FB3436" w:rsidRPr="00246417" w:rsidRDefault="00FB3436">
      <w:pPr>
        <w:spacing w:after="11"/>
        <w:ind w:left="19" w:right="-926"/>
        <w:rPr>
          <w:color w:val="FF0000"/>
        </w:rPr>
      </w:pPr>
    </w:p>
    <w:p w14:paraId="2AB30EDA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4D7C2A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A12F39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9D80FC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025" w:type="dxa"/>
        <w:tblInd w:w="132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3265"/>
        <w:gridCol w:w="2122"/>
        <w:gridCol w:w="430"/>
        <w:gridCol w:w="4208"/>
      </w:tblGrid>
      <w:tr w:rsidR="00FB3436" w:rsidRPr="00964C08" w14:paraId="7DD5E404" w14:textId="77777777" w:rsidTr="000C173E">
        <w:trPr>
          <w:trHeight w:val="511"/>
        </w:trPr>
        <w:tc>
          <w:tcPr>
            <w:tcW w:w="10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73C" w14:textId="7C5E03A1" w:rsidR="00FB3436" w:rsidRPr="00964C08" w:rsidRDefault="00EE2050">
            <w:pPr>
              <w:ind w:left="1939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EXTRATO DO CONTRATO </w:t>
            </w:r>
            <w:r w:rsidRPr="002C2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ADMINISTRATIVO Nº</w:t>
            </w:r>
            <w:r w:rsidR="00952E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C0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  <w:r w:rsidR="00246417" w:rsidRPr="002C2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2C2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/202</w:t>
            </w:r>
            <w:r w:rsidR="00DC0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B3436" w:rsidRPr="00964C08" w14:paraId="2FD4DC29" w14:textId="77777777" w:rsidTr="00FD160D">
        <w:trPr>
          <w:trHeight w:val="24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6AE3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do processo SEI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63CA3" w14:textId="6AD094FF" w:rsidR="00FB3436" w:rsidRPr="00964C08" w:rsidRDefault="002E30A2" w:rsidP="000C173E">
            <w:pPr>
              <w:ind w:right="-1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5B98" w:rsidRPr="00175B98">
              <w:rPr>
                <w:rFonts w:ascii="Times New Roman" w:hAnsi="Times New Roman" w:cs="Times New Roman"/>
                <w:sz w:val="24"/>
                <w:szCs w:val="24"/>
              </w:rPr>
              <w:t>00022.002904/2024-05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11F92" w14:textId="77777777" w:rsidR="00FB3436" w:rsidRPr="00964C08" w:rsidRDefault="00FB3436" w:rsidP="0092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436" w:rsidRPr="00964C08" w14:paraId="2BFBFDC0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EC9C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Modalidade de Licitação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CBD" w14:textId="1D3D5599" w:rsidR="00FB3436" w:rsidRPr="00964C08" w:rsidRDefault="00EE2050" w:rsidP="002C2F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67D7A"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>CONCORRÊNCIA</w:t>
            </w:r>
            <w:r w:rsidR="00A57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ELETRÔNICA</w:t>
            </w:r>
            <w:r w:rsidR="00A57A58"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B98" w:rsidRPr="00175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15/2025</w:t>
            </w:r>
          </w:p>
        </w:tc>
      </w:tr>
      <w:tr w:rsidR="00FB3436" w:rsidRPr="00964C08" w14:paraId="3D51DDB7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656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Fundamento Legal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9E67" w14:textId="121311AE" w:rsidR="00FB3436" w:rsidRPr="00581BD8" w:rsidRDefault="00EE2050" w:rsidP="00581BD8">
            <w:pPr>
              <w:ind w:left="13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Art.</w:t>
            </w:r>
            <w:r w:rsidR="007D0A90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57A7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inciso</w:t>
            </w:r>
            <w:r w:rsidR="00657A7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II, art.</w:t>
            </w:r>
            <w:r w:rsidR="007A385E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6° XXXVIII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Lei nº 14.133/2021</w:t>
            </w:r>
            <w:r w:rsidR="00246417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B63860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Decreto </w:t>
            </w:r>
            <w:r w:rsid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FD160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Estadual n.</w:t>
            </w:r>
            <w:r w:rsidR="00246417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21.872/2023</w:t>
            </w:r>
            <w:r w:rsidR="00FD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3436" w:rsidRPr="00964C08" w14:paraId="502FDF7F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88C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Contratante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6" w14:textId="77777777" w:rsidR="00FB3436" w:rsidRPr="00964C08" w:rsidRDefault="00EE2050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SECRETARIA DE ESTADO DE CULTURA DO PIAUÍ – SECULT </w:t>
            </w:r>
          </w:p>
        </w:tc>
      </w:tr>
      <w:tr w:rsidR="00FB3436" w:rsidRPr="00964C08" w14:paraId="0B24685D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A8F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CNPJ do Contratante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E78" w14:textId="77FC42ED" w:rsidR="00FB3436" w:rsidRPr="00420EF5" w:rsidRDefault="0042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Pr="00420EF5">
              <w:rPr>
                <w:rFonts w:ascii="Times New Roman" w:hAnsi="Times New Roman" w:cs="Times New Roman"/>
                <w:sz w:val="24"/>
                <w:szCs w:val="24"/>
              </w:rPr>
              <w:t>05.782.352/0001-60</w:t>
            </w:r>
          </w:p>
        </w:tc>
      </w:tr>
      <w:tr w:rsidR="00FB3436" w:rsidRPr="00964C08" w14:paraId="3B163475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784D" w14:textId="35A8F91D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Codificação da UG no</w:t>
            </w:r>
            <w:r w:rsidR="00581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SIAFE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483" w14:textId="77777777" w:rsidR="00FB3436" w:rsidRPr="00964C08" w:rsidRDefault="00EE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F416B">
              <w:rPr>
                <w:rFonts w:ascii="Times New Roman" w:eastAsia="Times New Roman" w:hAnsi="Times New Roman" w:cs="Times New Roman"/>
                <w:sz w:val="24"/>
                <w:szCs w:val="24"/>
              </w:rPr>
              <w:t>51.101</w:t>
            </w: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436" w:rsidRPr="00964C08" w14:paraId="6803EFC0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F30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Contratado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379B" w14:textId="6188C080" w:rsidR="00FB3436" w:rsidRPr="00964C08" w:rsidRDefault="00FD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2B4C" w:rsidRPr="0075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DE SOUSA PIMENTEL FILHO LTDA</w:t>
            </w:r>
          </w:p>
        </w:tc>
      </w:tr>
      <w:tr w:rsidR="00FB3436" w:rsidRPr="00964C08" w14:paraId="6881F288" w14:textId="77777777" w:rsidTr="000C173E">
        <w:trPr>
          <w:trHeight w:val="259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8CA9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CNPJ/CPF do Contratado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2F86" w14:textId="01DA0DDE" w:rsidR="00FB3436" w:rsidRPr="00420EF5" w:rsidRDefault="0075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EF5">
              <w:rPr>
                <w:rFonts w:ascii="Times New Roman" w:eastAsia="Times New Roman" w:hAnsi="Times New Roman" w:cs="Times New Roman"/>
                <w:sz w:val="24"/>
                <w:szCs w:val="24"/>
              </w:rPr>
              <w:t>41.637.440/0001-31</w:t>
            </w:r>
          </w:p>
        </w:tc>
      </w:tr>
      <w:tr w:rsidR="00FB3436" w:rsidRPr="00964C08" w14:paraId="5AE782A5" w14:textId="77777777" w:rsidTr="000C173E">
        <w:trPr>
          <w:trHeight w:val="625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36DA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Resumo do Objeto 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352A" w14:textId="3D428E52" w:rsidR="00FB3436" w:rsidRPr="00FD160D" w:rsidRDefault="00175B98" w:rsidP="00FD160D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</w:rPr>
            </w:pPr>
            <w:r w:rsidRPr="00175B98">
              <w:rPr>
                <w:bCs/>
              </w:rPr>
              <w:t xml:space="preserve">Contratação de empresa </w:t>
            </w:r>
            <w:r w:rsidR="00BA2AF8">
              <w:rPr>
                <w:bCs/>
              </w:rPr>
              <w:t xml:space="preserve">especializada </w:t>
            </w:r>
            <w:r w:rsidRPr="00175B98">
              <w:rPr>
                <w:bCs/>
              </w:rPr>
              <w:t xml:space="preserve">para </w:t>
            </w:r>
            <w:r w:rsidR="00D4060A">
              <w:rPr>
                <w:bCs/>
              </w:rPr>
              <w:t xml:space="preserve">construção </w:t>
            </w:r>
            <w:r w:rsidR="00BA2AF8" w:rsidRPr="00175B98">
              <w:rPr>
                <w:bCs/>
              </w:rPr>
              <w:t xml:space="preserve">de videoteca no bairro </w:t>
            </w:r>
            <w:r w:rsidR="00BA2AF8">
              <w:rPr>
                <w:bCs/>
              </w:rPr>
              <w:t>C</w:t>
            </w:r>
            <w:r w:rsidR="00BA2AF8" w:rsidRPr="00175B98">
              <w:rPr>
                <w:bCs/>
              </w:rPr>
              <w:t xml:space="preserve">ampo </w:t>
            </w:r>
            <w:r w:rsidR="00BA2AF8">
              <w:rPr>
                <w:bCs/>
              </w:rPr>
              <w:t>V</w:t>
            </w:r>
            <w:r w:rsidR="00BA2AF8" w:rsidRPr="00175B98">
              <w:rPr>
                <w:bCs/>
              </w:rPr>
              <w:t xml:space="preserve">elho, </w:t>
            </w:r>
            <w:r w:rsidRPr="00175B98">
              <w:rPr>
                <w:bCs/>
              </w:rPr>
              <w:t xml:space="preserve">no município de Floriano </w:t>
            </w:r>
            <w:r w:rsidR="00BA2AF8">
              <w:rPr>
                <w:bCs/>
              </w:rPr>
              <w:t>–</w:t>
            </w:r>
            <w:r w:rsidRPr="00175B98">
              <w:rPr>
                <w:bCs/>
              </w:rPr>
              <w:t xml:space="preserve"> PI</w:t>
            </w:r>
            <w:r w:rsidR="00BA2AF8">
              <w:rPr>
                <w:bCs/>
              </w:rPr>
              <w:t xml:space="preserve"> – PROPOSTA OPA ID 87</w:t>
            </w:r>
            <w:r w:rsidRPr="00175B98">
              <w:rPr>
                <w:bCs/>
              </w:rPr>
              <w:t>”.</w:t>
            </w:r>
          </w:p>
        </w:tc>
      </w:tr>
      <w:tr w:rsidR="00FB3436" w:rsidRPr="00964C08" w14:paraId="1FA41F7F" w14:textId="77777777" w:rsidTr="000C173E">
        <w:trPr>
          <w:trHeight w:val="353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D7A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Prazo de Vigência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3D8" w14:textId="405CBD18" w:rsidR="00FB3436" w:rsidRPr="00E2713A" w:rsidRDefault="00EE2050" w:rsidP="00FD16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B76DE3"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Até</w:t>
            </w:r>
            <w:r w:rsidR="00B76DE3" w:rsidRPr="00E2713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31 de dezembro de 202</w:t>
            </w:r>
            <w:r w:rsidR="00FD160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6</w:t>
            </w: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B3436" w:rsidRPr="00964C08" w14:paraId="3AD7EC04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FF6F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Prazo de Execução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3D49" w14:textId="5714F0BD" w:rsidR="00FB3436" w:rsidRPr="00E2713A" w:rsidRDefault="000C3B49" w:rsidP="000C3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2F72"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  <w:r w:rsidR="00F0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2F72"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(cento e oitenta) dias</w:t>
            </w: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3436" w:rsidRPr="00964C08" w14:paraId="54222886" w14:textId="77777777" w:rsidTr="000C173E">
        <w:trPr>
          <w:trHeight w:val="478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2EC5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 Global 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2D3" w14:textId="42DCA471" w:rsidR="00FB3436" w:rsidRPr="00FD160D" w:rsidRDefault="000C3B49" w:rsidP="000C3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95F63" w:rsidRPr="0039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="00E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545.500,00 (Quinhentos e quarenta e cinco mil e quinhentos reais)</w:t>
            </w:r>
          </w:p>
        </w:tc>
      </w:tr>
      <w:tr w:rsidR="00FB3436" w:rsidRPr="00964C08" w14:paraId="017EFD19" w14:textId="77777777" w:rsidTr="000C173E">
        <w:trPr>
          <w:trHeight w:val="30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8EA5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da Assinatura do Contrato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458" w14:textId="19923009" w:rsidR="00FB3436" w:rsidRPr="00E2713A" w:rsidRDefault="00F01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1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05/01/2026</w:t>
            </w:r>
          </w:p>
        </w:tc>
      </w:tr>
      <w:tr w:rsidR="00FB3436" w:rsidRPr="00964C08" w14:paraId="4C24F770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558F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Fonte de Recurso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58F9" w14:textId="33BEAA33" w:rsidR="00FB3436" w:rsidRPr="00964C08" w:rsidRDefault="0039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F63">
              <w:rPr>
                <w:rFonts w:ascii="Times New Roman" w:hAnsi="Times New Roman" w:cs="Times New Roman"/>
                <w:sz w:val="24"/>
                <w:szCs w:val="24"/>
              </w:rPr>
              <w:t>754 – Recursos da Operação de Crédito.</w:t>
            </w:r>
          </w:p>
        </w:tc>
      </w:tr>
      <w:tr w:rsidR="00FB3436" w:rsidRPr="00964C08" w14:paraId="4BD3131A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42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da Despesa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FD16" w14:textId="2B23EE05" w:rsidR="00FB3436" w:rsidRPr="00964C08" w:rsidRDefault="00EE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5F63" w:rsidRPr="00395F63">
              <w:rPr>
                <w:rFonts w:ascii="Times New Roman" w:eastAsia="Times New Roman" w:hAnsi="Times New Roman" w:cs="Times New Roman"/>
                <w:sz w:val="24"/>
                <w:szCs w:val="24"/>
              </w:rPr>
              <w:t>44.90.51</w:t>
            </w:r>
          </w:p>
        </w:tc>
      </w:tr>
      <w:tr w:rsidR="00FB3436" w:rsidRPr="00964C08" w14:paraId="2A63918E" w14:textId="77777777" w:rsidTr="000C173E">
        <w:trPr>
          <w:trHeight w:val="516"/>
        </w:trPr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F71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Signatários do Contrato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580B" w14:textId="77777777" w:rsidR="00FB3436" w:rsidRPr="00964C08" w:rsidRDefault="00EE205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Pela Contratante: 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54FE" w14:textId="1DA7988B" w:rsidR="00FB3436" w:rsidRPr="00FD160D" w:rsidRDefault="00FD160D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Rodrigo Amorim Oliveira Nunes</w:t>
            </w:r>
          </w:p>
        </w:tc>
      </w:tr>
      <w:tr w:rsidR="00FB3436" w:rsidRPr="00964C08" w14:paraId="061CCCFD" w14:textId="77777777" w:rsidTr="000C173E">
        <w:trPr>
          <w:trHeight w:val="516"/>
        </w:trPr>
        <w:tc>
          <w:tcPr>
            <w:tcW w:w="3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C309" w14:textId="77777777" w:rsidR="00FB3436" w:rsidRPr="00964C08" w:rsidRDefault="00FB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10EC" w14:textId="77777777" w:rsidR="00FB3436" w:rsidRPr="00964C08" w:rsidRDefault="00EE205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Pela Contratada: 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3A14" w14:textId="70FFBAA1" w:rsidR="00FB3436" w:rsidRPr="006B50F8" w:rsidRDefault="006B50F8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B50F8">
              <w:rPr>
                <w:rFonts w:ascii="Times New Roman" w:hAnsi="Times New Roman" w:cs="Times New Roman"/>
                <w:sz w:val="24"/>
                <w:szCs w:val="24"/>
              </w:rPr>
              <w:t xml:space="preserve">rã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50F8">
              <w:rPr>
                <w:rFonts w:ascii="Times New Roman" w:hAnsi="Times New Roman" w:cs="Times New Roman"/>
                <w:sz w:val="24"/>
                <w:szCs w:val="24"/>
              </w:rPr>
              <w:t xml:space="preserve">ousa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50F8">
              <w:rPr>
                <w:rFonts w:ascii="Times New Roman" w:hAnsi="Times New Roman" w:cs="Times New Roman"/>
                <w:sz w:val="24"/>
                <w:szCs w:val="24"/>
              </w:rPr>
              <w:t xml:space="preserve">imentel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B50F8">
              <w:rPr>
                <w:rFonts w:ascii="Times New Roman" w:hAnsi="Times New Roman" w:cs="Times New Roman"/>
                <w:sz w:val="24"/>
                <w:szCs w:val="24"/>
              </w:rPr>
              <w:t>ilho</w:t>
            </w:r>
          </w:p>
        </w:tc>
      </w:tr>
    </w:tbl>
    <w:p w14:paraId="19F0B079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AECC07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D5F99D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D5EA67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8E609D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1D2FCB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F4088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1B8DAD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1711BE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109572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41EDCA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4C1AC6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AC0734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6ABD08" w14:textId="77777777" w:rsidR="00FB3436" w:rsidRPr="00964C08" w:rsidRDefault="00FB3436" w:rsidP="004F3C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3436" w:rsidRPr="00964C08">
      <w:pgSz w:w="11911" w:h="16841"/>
      <w:pgMar w:top="680" w:right="2018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36"/>
    <w:rsid w:val="00030D1F"/>
    <w:rsid w:val="0005134C"/>
    <w:rsid w:val="00072C60"/>
    <w:rsid w:val="000B6225"/>
    <w:rsid w:val="000C173E"/>
    <w:rsid w:val="000C3B49"/>
    <w:rsid w:val="0016559F"/>
    <w:rsid w:val="00175B98"/>
    <w:rsid w:val="00180386"/>
    <w:rsid w:val="0022380A"/>
    <w:rsid w:val="00246417"/>
    <w:rsid w:val="002C1BBA"/>
    <w:rsid w:val="002C2B42"/>
    <w:rsid w:val="002C2F72"/>
    <w:rsid w:val="002E30A2"/>
    <w:rsid w:val="00345318"/>
    <w:rsid w:val="00395F63"/>
    <w:rsid w:val="003B7562"/>
    <w:rsid w:val="00402EF7"/>
    <w:rsid w:val="00420EF5"/>
    <w:rsid w:val="00463F66"/>
    <w:rsid w:val="00480B6D"/>
    <w:rsid w:val="00494C2E"/>
    <w:rsid w:val="004C0D8B"/>
    <w:rsid w:val="004F3CBA"/>
    <w:rsid w:val="00507D3B"/>
    <w:rsid w:val="00574244"/>
    <w:rsid w:val="00581BD8"/>
    <w:rsid w:val="005E289E"/>
    <w:rsid w:val="00657A7D"/>
    <w:rsid w:val="006772F0"/>
    <w:rsid w:val="006A12E0"/>
    <w:rsid w:val="006B50F8"/>
    <w:rsid w:val="007165D2"/>
    <w:rsid w:val="007500DE"/>
    <w:rsid w:val="00752B4C"/>
    <w:rsid w:val="0079584D"/>
    <w:rsid w:val="007A385E"/>
    <w:rsid w:val="007D0A90"/>
    <w:rsid w:val="007D0BD3"/>
    <w:rsid w:val="007D4452"/>
    <w:rsid w:val="008570F9"/>
    <w:rsid w:val="008F4AF1"/>
    <w:rsid w:val="0092418C"/>
    <w:rsid w:val="009262B3"/>
    <w:rsid w:val="00952E67"/>
    <w:rsid w:val="00964C08"/>
    <w:rsid w:val="009A078E"/>
    <w:rsid w:val="009F4A70"/>
    <w:rsid w:val="00A32314"/>
    <w:rsid w:val="00A40B1B"/>
    <w:rsid w:val="00A57A58"/>
    <w:rsid w:val="00A60B32"/>
    <w:rsid w:val="00B63860"/>
    <w:rsid w:val="00B67D7A"/>
    <w:rsid w:val="00B76DE3"/>
    <w:rsid w:val="00BA2AF8"/>
    <w:rsid w:val="00C06111"/>
    <w:rsid w:val="00C878EA"/>
    <w:rsid w:val="00D4060A"/>
    <w:rsid w:val="00D51640"/>
    <w:rsid w:val="00D61EAB"/>
    <w:rsid w:val="00D6370F"/>
    <w:rsid w:val="00DC0E0E"/>
    <w:rsid w:val="00DC1B76"/>
    <w:rsid w:val="00DF2FB6"/>
    <w:rsid w:val="00E06E46"/>
    <w:rsid w:val="00E2713A"/>
    <w:rsid w:val="00E5782E"/>
    <w:rsid w:val="00EE2050"/>
    <w:rsid w:val="00EF416B"/>
    <w:rsid w:val="00F011EC"/>
    <w:rsid w:val="00FB3436"/>
    <w:rsid w:val="00FD160D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278A"/>
  <w15:docId w15:val="{F28F7EAD-FB7B-4A33-9792-E5F8B77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raarvorenoselecionado">
    <w:name w:val="infraarvorenoselecionado"/>
    <w:basedOn w:val="Fontepargpadro"/>
    <w:rsid w:val="00574244"/>
  </w:style>
  <w:style w:type="paragraph" w:styleId="NormalWeb">
    <w:name w:val="Normal (Web)"/>
    <w:basedOn w:val="Normal"/>
    <w:uiPriority w:val="99"/>
    <w:semiHidden/>
    <w:unhideWhenUsed/>
    <w:rsid w:val="002C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- CONTRATO ESPERANTINA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- CONTRATO ESPERANTINA</dc:title>
  <dc:subject/>
  <dc:creator>JURIDICO 02</dc:creator>
  <cp:keywords/>
  <cp:lastModifiedBy>Ingrid Pereira Silva</cp:lastModifiedBy>
  <cp:revision>7</cp:revision>
  <dcterms:created xsi:type="dcterms:W3CDTF">2026-01-06T13:31:00Z</dcterms:created>
  <dcterms:modified xsi:type="dcterms:W3CDTF">2026-01-06T13:55:00Z</dcterms:modified>
</cp:coreProperties>
</file>