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156"/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127"/>
        <w:gridCol w:w="4251"/>
      </w:tblGrid>
      <w:tr w:rsidR="00AE0653" w14:paraId="1119F751" w14:textId="77777777" w:rsidTr="00AE0653">
        <w:trPr>
          <w:trHeight w:val="501"/>
        </w:trPr>
        <w:tc>
          <w:tcPr>
            <w:tcW w:w="9638" w:type="dxa"/>
            <w:gridSpan w:val="3"/>
          </w:tcPr>
          <w:p w14:paraId="1D70F2A9" w14:textId="653AFAF1" w:rsidR="00AE0653" w:rsidRPr="000D0575" w:rsidRDefault="00AE0653" w:rsidP="00AE0653">
            <w:pPr>
              <w:pStyle w:val="TableParagraph"/>
              <w:spacing w:before="1" w:line="240" w:lineRule="auto"/>
              <w:ind w:left="1298" w:right="2089"/>
              <w:jc w:val="center"/>
              <w:rPr>
                <w:b/>
                <w:bCs/>
              </w:rPr>
            </w:pPr>
            <w:r w:rsidRPr="000D0575">
              <w:rPr>
                <w:b/>
                <w:bCs/>
              </w:rPr>
              <w:t xml:space="preserve">EXTRATO DO </w:t>
            </w:r>
            <w:r>
              <w:rPr>
                <w:b/>
                <w:bCs/>
              </w:rPr>
              <w:t xml:space="preserve">CONTRATO ADMINISTRTIVO Nº </w:t>
            </w:r>
            <w:r w:rsidR="00932B87">
              <w:rPr>
                <w:b/>
                <w:bCs/>
              </w:rPr>
              <w:t>00</w:t>
            </w:r>
            <w:r w:rsidR="001D630E">
              <w:rPr>
                <w:b/>
                <w:bCs/>
              </w:rPr>
              <w:t>9</w:t>
            </w:r>
            <w:r w:rsidR="00932B87">
              <w:rPr>
                <w:b/>
                <w:bCs/>
              </w:rPr>
              <w:t>/</w:t>
            </w:r>
            <w:r w:rsidR="003643D5" w:rsidRPr="008C434F">
              <w:rPr>
                <w:b/>
                <w:bCs/>
              </w:rPr>
              <w:t>2026</w:t>
            </w:r>
          </w:p>
        </w:tc>
      </w:tr>
      <w:tr w:rsidR="00AE0653" w14:paraId="33D4077E" w14:textId="77777777" w:rsidTr="00AE0653">
        <w:trPr>
          <w:trHeight w:val="314"/>
        </w:trPr>
        <w:tc>
          <w:tcPr>
            <w:tcW w:w="3260" w:type="dxa"/>
          </w:tcPr>
          <w:p w14:paraId="2C31A190" w14:textId="77777777" w:rsidR="00AE0653" w:rsidRDefault="00AE0653" w:rsidP="00AE0653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 processo SEI</w:t>
            </w:r>
          </w:p>
        </w:tc>
        <w:tc>
          <w:tcPr>
            <w:tcW w:w="6378" w:type="dxa"/>
            <w:gridSpan w:val="2"/>
          </w:tcPr>
          <w:p w14:paraId="074D1966" w14:textId="5DA04F55" w:rsidR="00AE0653" w:rsidRDefault="005477BE" w:rsidP="005E0FFC">
            <w:pPr>
              <w:pStyle w:val="TableParagraph"/>
              <w:spacing w:line="235" w:lineRule="exact"/>
              <w:ind w:left="168"/>
            </w:pPr>
            <w:r w:rsidRPr="005477BE">
              <w:t>00022.000209/2026-62</w:t>
            </w:r>
          </w:p>
        </w:tc>
      </w:tr>
      <w:tr w:rsidR="00AE0653" w14:paraId="00539B4A" w14:textId="77777777" w:rsidTr="00AE0653">
        <w:trPr>
          <w:trHeight w:val="253"/>
        </w:trPr>
        <w:tc>
          <w:tcPr>
            <w:tcW w:w="3260" w:type="dxa"/>
          </w:tcPr>
          <w:p w14:paraId="68303168" w14:textId="77777777" w:rsidR="00AE0653" w:rsidRDefault="00AE0653" w:rsidP="00AE065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Modalidade de Licitação</w:t>
            </w:r>
          </w:p>
        </w:tc>
        <w:tc>
          <w:tcPr>
            <w:tcW w:w="6378" w:type="dxa"/>
            <w:gridSpan w:val="2"/>
          </w:tcPr>
          <w:p w14:paraId="1BE44B4F" w14:textId="22B9D35B" w:rsidR="00AE0653" w:rsidRPr="00BC39CE" w:rsidRDefault="00F2515C" w:rsidP="00AE0653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BC39CE">
              <w:rPr>
                <w:color w:val="000000" w:themeColor="text1"/>
              </w:rPr>
              <w:t xml:space="preserve">PREGÃO ELETRÔNICO </w:t>
            </w:r>
            <w:r w:rsidR="00BC39CE" w:rsidRPr="00BC39CE">
              <w:rPr>
                <w:color w:val="000000" w:themeColor="text1"/>
              </w:rPr>
              <w:t>º</w:t>
            </w:r>
            <w:r w:rsidRPr="00BC39CE">
              <w:rPr>
                <w:color w:val="000000" w:themeColor="text1"/>
              </w:rPr>
              <w:t xml:space="preserve">. </w:t>
            </w:r>
            <w:r w:rsidR="00A525E7" w:rsidRPr="00BC39CE">
              <w:rPr>
                <w:color w:val="000000" w:themeColor="text1"/>
              </w:rPr>
              <w:t>25</w:t>
            </w:r>
            <w:r w:rsidRPr="00BC39CE">
              <w:rPr>
                <w:color w:val="000000" w:themeColor="text1"/>
              </w:rPr>
              <w:t>/202</w:t>
            </w:r>
            <w:r w:rsidR="00A525E7" w:rsidRPr="00BC39CE">
              <w:rPr>
                <w:color w:val="000000" w:themeColor="text1"/>
              </w:rPr>
              <w:t>3</w:t>
            </w:r>
            <w:r w:rsidRPr="00BC39CE">
              <w:rPr>
                <w:color w:val="000000" w:themeColor="text1"/>
              </w:rPr>
              <w:t>/SEAD</w:t>
            </w:r>
            <w:r w:rsidR="00B558EC" w:rsidRPr="00BC39CE">
              <w:rPr>
                <w:color w:val="000000" w:themeColor="text1"/>
              </w:rPr>
              <w:t xml:space="preserve">, </w:t>
            </w:r>
            <w:r w:rsidR="00AE0653" w:rsidRPr="00BC39CE">
              <w:rPr>
                <w:color w:val="000000" w:themeColor="text1"/>
              </w:rPr>
              <w:t>ADESÃO</w:t>
            </w:r>
            <w:r w:rsidR="00BC39CE" w:rsidRPr="00BC39CE">
              <w:rPr>
                <w:color w:val="000000" w:themeColor="text1"/>
              </w:rPr>
              <w:t xml:space="preserve"> À</w:t>
            </w:r>
            <w:r w:rsidR="002E099A">
              <w:rPr>
                <w:color w:val="000000" w:themeColor="text1"/>
              </w:rPr>
              <w:t xml:space="preserve"> </w:t>
            </w:r>
            <w:r w:rsidR="00BC39CE" w:rsidRPr="00BC39CE">
              <w:rPr>
                <w:color w:val="000000" w:themeColor="text1"/>
              </w:rPr>
              <w:t>ARP 001/2024.</w:t>
            </w:r>
          </w:p>
          <w:p w14:paraId="2029D817" w14:textId="77777777" w:rsidR="00AE0653" w:rsidRDefault="00AE0653" w:rsidP="00AE0653">
            <w:pPr>
              <w:pStyle w:val="TableParagraph"/>
              <w:spacing w:line="234" w:lineRule="exact"/>
            </w:pPr>
          </w:p>
        </w:tc>
      </w:tr>
      <w:tr w:rsidR="00AE0653" w14:paraId="47042937" w14:textId="77777777" w:rsidTr="00AE0653">
        <w:trPr>
          <w:trHeight w:val="249"/>
        </w:trPr>
        <w:tc>
          <w:tcPr>
            <w:tcW w:w="3260" w:type="dxa"/>
          </w:tcPr>
          <w:p w14:paraId="22790A73" w14:textId="77777777" w:rsidR="00AE0653" w:rsidRDefault="00AE0653" w:rsidP="00AE0653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Fundamento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</w:t>
            </w:r>
          </w:p>
        </w:tc>
        <w:tc>
          <w:tcPr>
            <w:tcW w:w="6378" w:type="dxa"/>
            <w:gridSpan w:val="2"/>
          </w:tcPr>
          <w:p w14:paraId="4D8A2041" w14:textId="680A4373" w:rsidR="00AE0653" w:rsidRDefault="00BC39CE" w:rsidP="00F2515C">
            <w:pPr>
              <w:pStyle w:val="TableParagraph"/>
              <w:spacing w:line="229" w:lineRule="exact"/>
            </w:pPr>
            <w:r w:rsidRPr="004F3C01">
              <w:t>Art. 1º, da Lei nº 10.520/2002</w:t>
            </w:r>
          </w:p>
        </w:tc>
      </w:tr>
      <w:tr w:rsidR="00AE0653" w14:paraId="6A35684A" w14:textId="77777777" w:rsidTr="00AE0653">
        <w:trPr>
          <w:trHeight w:val="253"/>
        </w:trPr>
        <w:tc>
          <w:tcPr>
            <w:tcW w:w="3260" w:type="dxa"/>
          </w:tcPr>
          <w:p w14:paraId="05AE0763" w14:textId="77777777" w:rsidR="00AE0653" w:rsidRPr="000B7268" w:rsidRDefault="00AE0653" w:rsidP="00AE0653">
            <w:pPr>
              <w:pStyle w:val="TableParagraph"/>
              <w:spacing w:line="234" w:lineRule="exact"/>
              <w:rPr>
                <w:b/>
                <w:color w:val="000000" w:themeColor="text1"/>
              </w:rPr>
            </w:pPr>
            <w:r w:rsidRPr="000B7268">
              <w:rPr>
                <w:b/>
                <w:color w:val="000000" w:themeColor="text1"/>
              </w:rPr>
              <w:t>Nome do Con</w:t>
            </w:r>
            <w:r>
              <w:rPr>
                <w:b/>
                <w:color w:val="000000" w:themeColor="text1"/>
              </w:rPr>
              <w:t>tratante</w:t>
            </w:r>
          </w:p>
        </w:tc>
        <w:tc>
          <w:tcPr>
            <w:tcW w:w="6378" w:type="dxa"/>
            <w:gridSpan w:val="2"/>
          </w:tcPr>
          <w:p w14:paraId="368D6A57" w14:textId="55821DD7" w:rsidR="00AE0653" w:rsidRDefault="008034FA" w:rsidP="00AE0653">
            <w:pPr>
              <w:pStyle w:val="TableParagraph"/>
              <w:spacing w:line="234" w:lineRule="exact"/>
              <w:ind w:left="134"/>
            </w:pPr>
            <w:r w:rsidRPr="00964C08">
              <w:rPr>
                <w:sz w:val="24"/>
                <w:szCs w:val="24"/>
              </w:rPr>
              <w:t xml:space="preserve">SECRETARIA DE ESTADO DE CULTURA DO PIAUÍ – SECULT </w:t>
            </w:r>
          </w:p>
        </w:tc>
      </w:tr>
      <w:tr w:rsidR="00AE0653" w14:paraId="5E191DDF" w14:textId="77777777" w:rsidTr="00AE0653">
        <w:trPr>
          <w:trHeight w:val="251"/>
        </w:trPr>
        <w:tc>
          <w:tcPr>
            <w:tcW w:w="3260" w:type="dxa"/>
          </w:tcPr>
          <w:p w14:paraId="1DEEE18F" w14:textId="77777777" w:rsidR="00AE0653" w:rsidRPr="000B7268" w:rsidRDefault="00AE0653" w:rsidP="00AE0653">
            <w:pPr>
              <w:pStyle w:val="TableParagraph"/>
              <w:rPr>
                <w:b/>
                <w:color w:val="000000" w:themeColor="text1"/>
              </w:rPr>
            </w:pPr>
            <w:r w:rsidRPr="000B7268">
              <w:rPr>
                <w:b/>
                <w:color w:val="000000" w:themeColor="text1"/>
              </w:rPr>
              <w:t>CNPJ</w:t>
            </w:r>
            <w:r w:rsidRPr="000B7268">
              <w:rPr>
                <w:b/>
                <w:color w:val="000000" w:themeColor="text1"/>
                <w:spacing w:val="-1"/>
              </w:rPr>
              <w:t xml:space="preserve"> </w:t>
            </w:r>
            <w:r w:rsidRPr="000B7268">
              <w:rPr>
                <w:b/>
                <w:color w:val="000000" w:themeColor="text1"/>
              </w:rPr>
              <w:t>do</w:t>
            </w:r>
            <w:r w:rsidRPr="000B7268">
              <w:rPr>
                <w:b/>
                <w:color w:val="000000" w:themeColor="text1"/>
                <w:spacing w:val="-1"/>
              </w:rPr>
              <w:t xml:space="preserve"> </w:t>
            </w:r>
            <w:r w:rsidRPr="000B7268">
              <w:rPr>
                <w:b/>
                <w:color w:val="000000" w:themeColor="text1"/>
              </w:rPr>
              <w:t>Con</w:t>
            </w:r>
            <w:r>
              <w:rPr>
                <w:b/>
                <w:color w:val="000000" w:themeColor="text1"/>
              </w:rPr>
              <w:t>tratante</w:t>
            </w:r>
          </w:p>
        </w:tc>
        <w:tc>
          <w:tcPr>
            <w:tcW w:w="6378" w:type="dxa"/>
            <w:gridSpan w:val="2"/>
          </w:tcPr>
          <w:p w14:paraId="4792998A" w14:textId="321ED528" w:rsidR="00AE0653" w:rsidRDefault="008034FA" w:rsidP="00AE0653">
            <w:pPr>
              <w:pStyle w:val="TableParagraph"/>
            </w:pPr>
            <w:r w:rsidRPr="00964C08">
              <w:rPr>
                <w:sz w:val="24"/>
                <w:szCs w:val="24"/>
              </w:rPr>
              <w:t xml:space="preserve">05.782.352/0001-60 </w:t>
            </w:r>
          </w:p>
        </w:tc>
      </w:tr>
      <w:tr w:rsidR="00AE0653" w14:paraId="50A73D69" w14:textId="77777777" w:rsidTr="00AE0653">
        <w:trPr>
          <w:trHeight w:val="253"/>
        </w:trPr>
        <w:tc>
          <w:tcPr>
            <w:tcW w:w="3260" w:type="dxa"/>
          </w:tcPr>
          <w:p w14:paraId="049BCC95" w14:textId="77777777" w:rsidR="00AE0653" w:rsidRDefault="00AE0653" w:rsidP="00AE065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Codificação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SIAFE</w:t>
            </w:r>
          </w:p>
        </w:tc>
        <w:tc>
          <w:tcPr>
            <w:tcW w:w="6378" w:type="dxa"/>
            <w:gridSpan w:val="2"/>
          </w:tcPr>
          <w:p w14:paraId="68041810" w14:textId="337E4537" w:rsidR="00AE0653" w:rsidRDefault="008034FA" w:rsidP="00AE0653">
            <w:pPr>
              <w:pStyle w:val="TableParagraph"/>
              <w:spacing w:line="234" w:lineRule="exact"/>
            </w:pPr>
            <w:r w:rsidRPr="00EF416B">
              <w:rPr>
                <w:sz w:val="24"/>
                <w:szCs w:val="24"/>
              </w:rPr>
              <w:t>51.101</w:t>
            </w:r>
          </w:p>
          <w:p w14:paraId="001C16E7" w14:textId="77777777" w:rsidR="00AE0653" w:rsidRDefault="00AE0653" w:rsidP="00AE0653">
            <w:pPr>
              <w:pStyle w:val="TableParagraph"/>
              <w:spacing w:line="234" w:lineRule="exact"/>
            </w:pPr>
          </w:p>
        </w:tc>
      </w:tr>
      <w:tr w:rsidR="00AE0653" w14:paraId="5F03459B" w14:textId="77777777" w:rsidTr="00AE0653">
        <w:trPr>
          <w:trHeight w:val="251"/>
        </w:trPr>
        <w:tc>
          <w:tcPr>
            <w:tcW w:w="3260" w:type="dxa"/>
          </w:tcPr>
          <w:p w14:paraId="3AEBC667" w14:textId="77777777" w:rsidR="00AE0653" w:rsidRDefault="00AE0653" w:rsidP="00AE0653">
            <w:pPr>
              <w:pStyle w:val="TableParagraph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Contratado </w:t>
            </w:r>
            <w:r w:rsidRPr="000B726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6378" w:type="dxa"/>
            <w:gridSpan w:val="2"/>
          </w:tcPr>
          <w:p w14:paraId="36546714" w14:textId="792E2A05" w:rsidR="00BD0DDF" w:rsidRPr="001D630E" w:rsidRDefault="001D630E" w:rsidP="00BD0DDF">
            <w:pPr>
              <w:pStyle w:val="TableParagraph"/>
              <w:ind w:left="0"/>
            </w:pPr>
            <w:r w:rsidRPr="001D630E">
              <w:rPr>
                <w:b/>
              </w:rPr>
              <w:t>ELÉTRICA</w:t>
            </w:r>
            <w:r w:rsidRPr="001D630E">
              <w:rPr>
                <w:b/>
                <w:spacing w:val="-7"/>
              </w:rPr>
              <w:t xml:space="preserve"> </w:t>
            </w:r>
            <w:r w:rsidRPr="001D630E">
              <w:rPr>
                <w:b/>
              </w:rPr>
              <w:t>LOCAÇÕES</w:t>
            </w:r>
            <w:r w:rsidRPr="001D630E">
              <w:rPr>
                <w:b/>
                <w:spacing w:val="-7"/>
              </w:rPr>
              <w:t xml:space="preserve"> </w:t>
            </w:r>
            <w:r w:rsidRPr="001D630E">
              <w:rPr>
                <w:b/>
              </w:rPr>
              <w:t>E</w:t>
            </w:r>
            <w:r w:rsidRPr="001D630E">
              <w:rPr>
                <w:b/>
                <w:spacing w:val="-7"/>
              </w:rPr>
              <w:t xml:space="preserve"> </w:t>
            </w:r>
            <w:r w:rsidRPr="001D630E">
              <w:rPr>
                <w:b/>
              </w:rPr>
              <w:t>EVENTOS</w:t>
            </w:r>
          </w:p>
        </w:tc>
      </w:tr>
      <w:tr w:rsidR="00B558EC" w14:paraId="145AC75F" w14:textId="77777777" w:rsidTr="00AE0653">
        <w:trPr>
          <w:trHeight w:val="251"/>
        </w:trPr>
        <w:tc>
          <w:tcPr>
            <w:tcW w:w="3260" w:type="dxa"/>
          </w:tcPr>
          <w:p w14:paraId="1B9225E6" w14:textId="77777777" w:rsidR="00B558EC" w:rsidRPr="001D630E" w:rsidRDefault="00B558EC" w:rsidP="00B558EC">
            <w:pPr>
              <w:pStyle w:val="TableParagraph"/>
              <w:rPr>
                <w:b/>
              </w:rPr>
            </w:pPr>
            <w:r w:rsidRPr="001D630E">
              <w:rPr>
                <w:b/>
              </w:rPr>
              <w:t>CNPJ</w:t>
            </w:r>
            <w:r w:rsidRPr="001D630E">
              <w:rPr>
                <w:b/>
                <w:spacing w:val="-3"/>
              </w:rPr>
              <w:t xml:space="preserve"> </w:t>
            </w:r>
            <w:r w:rsidRPr="001D630E">
              <w:rPr>
                <w:b/>
              </w:rPr>
              <w:t>do</w:t>
            </w:r>
            <w:r w:rsidRPr="001D630E">
              <w:rPr>
                <w:b/>
                <w:spacing w:val="-3"/>
              </w:rPr>
              <w:t xml:space="preserve"> </w:t>
            </w:r>
            <w:r w:rsidRPr="001D630E">
              <w:rPr>
                <w:b/>
                <w:color w:val="000000" w:themeColor="text1"/>
              </w:rPr>
              <w:t xml:space="preserve">Contratado </w:t>
            </w:r>
          </w:p>
        </w:tc>
        <w:tc>
          <w:tcPr>
            <w:tcW w:w="6378" w:type="dxa"/>
            <w:gridSpan w:val="2"/>
          </w:tcPr>
          <w:p w14:paraId="251AE89E" w14:textId="07C323F7" w:rsidR="00B558EC" w:rsidRPr="001D630E" w:rsidRDefault="001D630E" w:rsidP="00B558EC">
            <w:pPr>
              <w:pStyle w:val="TableParagraph"/>
              <w:ind w:left="0"/>
            </w:pPr>
            <w:r w:rsidRPr="001D630E">
              <w:t>11.587.614/0001-38</w:t>
            </w:r>
          </w:p>
        </w:tc>
      </w:tr>
      <w:tr w:rsidR="00B558EC" w14:paraId="4E00B4D4" w14:textId="77777777" w:rsidTr="00AE0653">
        <w:trPr>
          <w:trHeight w:val="270"/>
        </w:trPr>
        <w:tc>
          <w:tcPr>
            <w:tcW w:w="3260" w:type="dxa"/>
          </w:tcPr>
          <w:p w14:paraId="799F5668" w14:textId="77777777" w:rsidR="00B558EC" w:rsidRDefault="00B558EC" w:rsidP="00B558E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Resumo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Objeto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do Contrato </w:t>
            </w:r>
          </w:p>
        </w:tc>
        <w:tc>
          <w:tcPr>
            <w:tcW w:w="6378" w:type="dxa"/>
            <w:gridSpan w:val="2"/>
          </w:tcPr>
          <w:p w14:paraId="7ED50A7F" w14:textId="1473098E" w:rsidR="00B558EC" w:rsidRDefault="004104AB" w:rsidP="00B558EC">
            <w:pPr>
              <w:pStyle w:val="TableParagraph"/>
              <w:spacing w:line="276" w:lineRule="auto"/>
              <w:ind w:left="0"/>
              <w:jc w:val="both"/>
            </w:pPr>
            <w:r>
              <w:rPr>
                <w:color w:val="000000"/>
              </w:rPr>
              <w:t>C</w:t>
            </w:r>
            <w:r w:rsidR="00F2515C" w:rsidRPr="00F2515C">
              <w:rPr>
                <w:color w:val="000000"/>
              </w:rPr>
              <w:t xml:space="preserve">ontratação de empresa para a </w:t>
            </w:r>
            <w:r w:rsidR="00E7618E" w:rsidRPr="004104AB">
              <w:rPr>
                <w:b/>
                <w:bCs/>
                <w:color w:val="000000"/>
              </w:rPr>
              <w:t>locação de equipamentos e estruturas para eventos diversos com montagem e desmontagem e serviços correlatos</w:t>
            </w:r>
            <w:r w:rsidR="00E7618E" w:rsidRPr="00E7618E">
              <w:rPr>
                <w:color w:val="000000"/>
              </w:rPr>
              <w:t xml:space="preserve">, com vistas ao atendimento das necessidades da </w:t>
            </w:r>
            <w:r w:rsidR="00F2515C" w:rsidRPr="00F2515C">
              <w:rPr>
                <w:color w:val="000000"/>
              </w:rPr>
              <w:t>Secret</w:t>
            </w:r>
            <w:r>
              <w:rPr>
                <w:color w:val="000000"/>
              </w:rPr>
              <w:t>a</w:t>
            </w:r>
            <w:r w:rsidR="00F2515C" w:rsidRPr="00F2515C">
              <w:rPr>
                <w:color w:val="000000"/>
              </w:rPr>
              <w:t xml:space="preserve">ria de </w:t>
            </w:r>
            <w:r w:rsidR="00F2515C">
              <w:rPr>
                <w:color w:val="000000"/>
              </w:rPr>
              <w:t xml:space="preserve">Cultura </w:t>
            </w:r>
            <w:r w:rsidR="00F2515C" w:rsidRPr="00F2515C">
              <w:rPr>
                <w:color w:val="000000"/>
              </w:rPr>
              <w:t>do Estado do Piauí</w:t>
            </w:r>
            <w:r w:rsidR="00F2515C">
              <w:rPr>
                <w:color w:val="000000"/>
              </w:rPr>
              <w:t xml:space="preserve"> </w:t>
            </w:r>
            <w:r w:rsidR="00BC39CE">
              <w:rPr>
                <w:color w:val="000000"/>
              </w:rPr>
              <w:t>–</w:t>
            </w:r>
            <w:r w:rsidR="00F2515C">
              <w:rPr>
                <w:color w:val="000000"/>
              </w:rPr>
              <w:t xml:space="preserve"> SECULT</w:t>
            </w:r>
            <w:r w:rsidR="00BC39CE">
              <w:rPr>
                <w:color w:val="000000"/>
              </w:rPr>
              <w:t>(</w:t>
            </w:r>
            <w:r w:rsidR="003F55E1" w:rsidRPr="003F55E1">
              <w:rPr>
                <w:b/>
                <w:bCs/>
                <w:color w:val="000000"/>
              </w:rPr>
              <w:t xml:space="preserve">LOTE </w:t>
            </w:r>
            <w:r w:rsidR="00960746" w:rsidRPr="003F55E1">
              <w:rPr>
                <w:b/>
                <w:bCs/>
                <w:color w:val="000000"/>
              </w:rPr>
              <w:t>IX</w:t>
            </w:r>
            <w:r w:rsidR="00960746">
              <w:rPr>
                <w:color w:val="000000"/>
              </w:rPr>
              <w:t>).</w:t>
            </w:r>
          </w:p>
        </w:tc>
      </w:tr>
      <w:tr w:rsidR="00B558EC" w14:paraId="550A7896" w14:textId="77777777" w:rsidTr="00AE0653">
        <w:trPr>
          <w:trHeight w:val="345"/>
        </w:trPr>
        <w:tc>
          <w:tcPr>
            <w:tcW w:w="3260" w:type="dxa"/>
          </w:tcPr>
          <w:p w14:paraId="0C260B40" w14:textId="77777777" w:rsidR="00B558EC" w:rsidRDefault="00B558EC" w:rsidP="00B558EC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Prazo 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Vigência</w:t>
            </w:r>
          </w:p>
        </w:tc>
        <w:tc>
          <w:tcPr>
            <w:tcW w:w="6378" w:type="dxa"/>
            <w:gridSpan w:val="2"/>
          </w:tcPr>
          <w:p w14:paraId="2A8A4EBF" w14:textId="4FFF518D" w:rsidR="00B558EC" w:rsidRPr="00BC39CE" w:rsidRDefault="003643D5" w:rsidP="00B558EC">
            <w:pPr>
              <w:pStyle w:val="TableParagraph"/>
              <w:spacing w:line="249" w:lineRule="exact"/>
              <w:ind w:left="110"/>
              <w:rPr>
                <w:color w:val="000000" w:themeColor="text1"/>
              </w:rPr>
            </w:pPr>
            <w:r w:rsidRPr="00BC39CE">
              <w:rPr>
                <w:color w:val="000000" w:themeColor="text1"/>
              </w:rPr>
              <w:t>Até</w:t>
            </w:r>
            <w:r w:rsidR="00B558EC" w:rsidRPr="00BC39CE">
              <w:rPr>
                <w:color w:val="000000" w:themeColor="text1"/>
              </w:rPr>
              <w:t xml:space="preserve"> 31/12 /2026</w:t>
            </w:r>
          </w:p>
          <w:p w14:paraId="16FBCD95" w14:textId="77777777" w:rsidR="00B558EC" w:rsidRDefault="00B558EC" w:rsidP="00B558EC">
            <w:pPr>
              <w:pStyle w:val="TableParagraph"/>
              <w:spacing w:line="249" w:lineRule="exact"/>
              <w:ind w:left="110"/>
            </w:pPr>
          </w:p>
        </w:tc>
      </w:tr>
      <w:tr w:rsidR="00B558EC" w14:paraId="52722838" w14:textId="77777777" w:rsidTr="00AE0653">
        <w:trPr>
          <w:trHeight w:val="467"/>
        </w:trPr>
        <w:tc>
          <w:tcPr>
            <w:tcW w:w="3260" w:type="dxa"/>
          </w:tcPr>
          <w:p w14:paraId="5022E183" w14:textId="77777777" w:rsidR="00B558EC" w:rsidRDefault="00B558EC" w:rsidP="00B558EC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Global</w:t>
            </w:r>
          </w:p>
        </w:tc>
        <w:tc>
          <w:tcPr>
            <w:tcW w:w="6378" w:type="dxa"/>
            <w:gridSpan w:val="2"/>
          </w:tcPr>
          <w:p w14:paraId="653236EE" w14:textId="72051CC9" w:rsidR="00B558EC" w:rsidRPr="00C76F19" w:rsidRDefault="00B558EC" w:rsidP="00B558EC">
            <w:pPr>
              <w:pStyle w:val="TableParagraph"/>
              <w:spacing w:line="222" w:lineRule="exact"/>
              <w:ind w:left="0"/>
              <w:rPr>
                <w:b/>
                <w:bCs/>
              </w:rPr>
            </w:pPr>
            <w:r w:rsidRPr="00C76F19">
              <w:rPr>
                <w:color w:val="000000"/>
              </w:rPr>
              <w:t xml:space="preserve"> </w:t>
            </w:r>
            <w:r w:rsidR="00C76F19" w:rsidRPr="00C76F19">
              <w:rPr>
                <w:b/>
                <w:bCs/>
              </w:rPr>
              <w:t>R$ 1.590,592,00 (</w:t>
            </w:r>
            <w:r w:rsidR="00960746">
              <w:rPr>
                <w:b/>
                <w:bCs/>
              </w:rPr>
              <w:t>u</w:t>
            </w:r>
            <w:r w:rsidR="00C76F19" w:rsidRPr="00C76F19">
              <w:rPr>
                <w:b/>
                <w:bCs/>
              </w:rPr>
              <w:t xml:space="preserve">m milhão, </w:t>
            </w:r>
            <w:r w:rsidR="00C76F19" w:rsidRPr="00C76F19">
              <w:rPr>
                <w:b/>
                <w:bCs/>
                <w:spacing w:val="-2"/>
              </w:rPr>
              <w:t>quinhentos e</w:t>
            </w:r>
            <w:r w:rsidR="00C76F19" w:rsidRPr="00C76F19">
              <w:rPr>
                <w:b/>
                <w:bCs/>
                <w:spacing w:val="-4"/>
              </w:rPr>
              <w:t xml:space="preserve"> </w:t>
            </w:r>
            <w:r w:rsidR="00C76F19" w:rsidRPr="00C76F19">
              <w:rPr>
                <w:b/>
                <w:bCs/>
                <w:spacing w:val="-2"/>
              </w:rPr>
              <w:t>noventa</w:t>
            </w:r>
            <w:r w:rsidR="00C76F19" w:rsidRPr="00C76F19">
              <w:rPr>
                <w:b/>
                <w:bCs/>
                <w:spacing w:val="-4"/>
              </w:rPr>
              <w:t xml:space="preserve"> </w:t>
            </w:r>
            <w:r w:rsidR="00C76F19" w:rsidRPr="00C76F19">
              <w:rPr>
                <w:b/>
                <w:bCs/>
                <w:spacing w:val="-2"/>
              </w:rPr>
              <w:t>mil,</w:t>
            </w:r>
            <w:r w:rsidR="00C76F19" w:rsidRPr="00C76F19">
              <w:rPr>
                <w:b/>
                <w:bCs/>
                <w:spacing w:val="-4"/>
              </w:rPr>
              <w:t xml:space="preserve"> </w:t>
            </w:r>
            <w:r w:rsidR="00C76F19" w:rsidRPr="00C76F19">
              <w:rPr>
                <w:b/>
                <w:bCs/>
                <w:spacing w:val="-2"/>
              </w:rPr>
              <w:t>quinhentos e</w:t>
            </w:r>
            <w:r w:rsidR="00C76F19" w:rsidRPr="00C76F19">
              <w:rPr>
                <w:b/>
                <w:bCs/>
                <w:spacing w:val="-4"/>
              </w:rPr>
              <w:t xml:space="preserve"> </w:t>
            </w:r>
            <w:r w:rsidR="00C76F19" w:rsidRPr="00C76F19">
              <w:rPr>
                <w:b/>
                <w:bCs/>
                <w:spacing w:val="-2"/>
              </w:rPr>
              <w:t>noventa e</w:t>
            </w:r>
            <w:r w:rsidR="00C76F19" w:rsidRPr="00C76F19">
              <w:rPr>
                <w:b/>
                <w:bCs/>
                <w:spacing w:val="-4"/>
              </w:rPr>
              <w:t xml:space="preserve"> </w:t>
            </w:r>
            <w:r w:rsidR="00C76F19" w:rsidRPr="00C76F19">
              <w:rPr>
                <w:b/>
                <w:bCs/>
                <w:spacing w:val="-2"/>
              </w:rPr>
              <w:t>dois</w:t>
            </w:r>
            <w:r w:rsidR="00C76F19" w:rsidRPr="00C76F19">
              <w:rPr>
                <w:b/>
                <w:bCs/>
                <w:spacing w:val="-4"/>
              </w:rPr>
              <w:t xml:space="preserve"> </w:t>
            </w:r>
            <w:r w:rsidR="00C76F19" w:rsidRPr="00C76F19">
              <w:rPr>
                <w:b/>
                <w:bCs/>
                <w:spacing w:val="-2"/>
              </w:rPr>
              <w:t>reais)</w:t>
            </w:r>
            <w:r w:rsidR="00960746">
              <w:rPr>
                <w:b/>
                <w:bCs/>
                <w:spacing w:val="-2"/>
              </w:rPr>
              <w:t>.</w:t>
            </w:r>
          </w:p>
        </w:tc>
      </w:tr>
      <w:tr w:rsidR="00B558EC" w14:paraId="7DE0255F" w14:textId="77777777" w:rsidTr="00AE0653">
        <w:trPr>
          <w:trHeight w:val="253"/>
        </w:trPr>
        <w:tc>
          <w:tcPr>
            <w:tcW w:w="3260" w:type="dxa"/>
          </w:tcPr>
          <w:p w14:paraId="0F11CC54" w14:textId="77777777" w:rsidR="00B558EC" w:rsidRPr="00BC39CE" w:rsidRDefault="00B558EC" w:rsidP="00B558EC">
            <w:pPr>
              <w:pStyle w:val="TableParagraph"/>
              <w:spacing w:line="234" w:lineRule="exact"/>
              <w:rPr>
                <w:b/>
                <w:color w:val="000000" w:themeColor="text1"/>
              </w:rPr>
            </w:pPr>
            <w:r w:rsidRPr="00BC39CE">
              <w:rPr>
                <w:b/>
                <w:color w:val="000000" w:themeColor="text1"/>
              </w:rPr>
              <w:t>Fonte de Recurso</w:t>
            </w:r>
          </w:p>
        </w:tc>
        <w:tc>
          <w:tcPr>
            <w:tcW w:w="6378" w:type="dxa"/>
            <w:gridSpan w:val="2"/>
          </w:tcPr>
          <w:p w14:paraId="62E17205" w14:textId="76A7A9C3" w:rsidR="00B558EC" w:rsidRPr="00BC39CE" w:rsidRDefault="00BC39CE" w:rsidP="00B558EC">
            <w:pPr>
              <w:pStyle w:val="TableParagraph"/>
              <w:spacing w:line="234" w:lineRule="exact"/>
              <w:ind w:left="168"/>
              <w:rPr>
                <w:color w:val="000000" w:themeColor="text1"/>
              </w:rPr>
            </w:pPr>
            <w:r w:rsidRPr="00BC39CE">
              <w:rPr>
                <w:color w:val="000000" w:themeColor="text1"/>
              </w:rPr>
              <w:t>500/501</w:t>
            </w:r>
          </w:p>
        </w:tc>
      </w:tr>
      <w:tr w:rsidR="00B558EC" w14:paraId="495576DF" w14:textId="77777777" w:rsidTr="00AE0653">
        <w:trPr>
          <w:trHeight w:val="506"/>
        </w:trPr>
        <w:tc>
          <w:tcPr>
            <w:tcW w:w="3260" w:type="dxa"/>
            <w:vMerge w:val="restart"/>
          </w:tcPr>
          <w:p w14:paraId="368B7580" w14:textId="77777777" w:rsidR="00B558EC" w:rsidRPr="00BC39CE" w:rsidRDefault="00B558EC" w:rsidP="00B558EC">
            <w:pPr>
              <w:pStyle w:val="TableParagraph"/>
              <w:spacing w:line="249" w:lineRule="exact"/>
              <w:rPr>
                <w:b/>
                <w:color w:val="000000" w:themeColor="text1"/>
              </w:rPr>
            </w:pPr>
            <w:r w:rsidRPr="00BC39CE">
              <w:rPr>
                <w:b/>
                <w:color w:val="000000" w:themeColor="text1"/>
              </w:rPr>
              <w:t>Signatários</w:t>
            </w:r>
            <w:r w:rsidRPr="00BC39CE">
              <w:rPr>
                <w:b/>
                <w:color w:val="000000" w:themeColor="text1"/>
                <w:spacing w:val="-1"/>
              </w:rPr>
              <w:t xml:space="preserve"> </w:t>
            </w:r>
            <w:r w:rsidRPr="00BC39CE">
              <w:rPr>
                <w:b/>
                <w:color w:val="000000" w:themeColor="text1"/>
              </w:rPr>
              <w:t>do</w:t>
            </w:r>
            <w:r w:rsidRPr="00BC39CE">
              <w:rPr>
                <w:b/>
                <w:color w:val="000000" w:themeColor="text1"/>
                <w:spacing w:val="-2"/>
              </w:rPr>
              <w:t xml:space="preserve"> </w:t>
            </w:r>
            <w:r w:rsidRPr="00BC39CE">
              <w:rPr>
                <w:b/>
                <w:color w:val="000000" w:themeColor="text1"/>
              </w:rPr>
              <w:t>Contrato</w:t>
            </w:r>
          </w:p>
        </w:tc>
        <w:tc>
          <w:tcPr>
            <w:tcW w:w="2127" w:type="dxa"/>
          </w:tcPr>
          <w:p w14:paraId="1F276E24" w14:textId="77777777" w:rsidR="00B558EC" w:rsidRPr="00BC39CE" w:rsidRDefault="00B558EC" w:rsidP="00B558EC">
            <w:pPr>
              <w:pStyle w:val="TableParagraph"/>
              <w:spacing w:line="249" w:lineRule="exact"/>
              <w:ind w:left="110"/>
              <w:rPr>
                <w:b/>
                <w:color w:val="000000" w:themeColor="text1"/>
              </w:rPr>
            </w:pPr>
            <w:r w:rsidRPr="00BC39CE">
              <w:rPr>
                <w:b/>
                <w:color w:val="000000" w:themeColor="text1"/>
              </w:rPr>
              <w:t>Contratante:</w:t>
            </w:r>
          </w:p>
        </w:tc>
        <w:tc>
          <w:tcPr>
            <w:tcW w:w="4251" w:type="dxa"/>
          </w:tcPr>
          <w:p w14:paraId="46B92F39" w14:textId="0CDD1F6F" w:rsidR="00B558EC" w:rsidRDefault="00B35672" w:rsidP="003643D5">
            <w:pPr>
              <w:pStyle w:val="TableParagraph"/>
              <w:spacing w:line="234" w:lineRule="exact"/>
              <w:ind w:left="134"/>
            </w:pPr>
            <w:r>
              <w:rPr>
                <w:color w:val="000000"/>
                <w:sz w:val="24"/>
                <w:szCs w:val="24"/>
              </w:rPr>
              <w:t>Rodrigo Amorim Oliveira Nunes</w:t>
            </w:r>
          </w:p>
        </w:tc>
      </w:tr>
      <w:tr w:rsidR="003643D5" w14:paraId="7E0CA9AC" w14:textId="77777777" w:rsidTr="00AE0653">
        <w:trPr>
          <w:trHeight w:val="506"/>
        </w:trPr>
        <w:tc>
          <w:tcPr>
            <w:tcW w:w="3260" w:type="dxa"/>
            <w:vMerge/>
            <w:tcBorders>
              <w:top w:val="nil"/>
            </w:tcBorders>
          </w:tcPr>
          <w:p w14:paraId="6EBE28B1" w14:textId="77777777" w:rsidR="003643D5" w:rsidRDefault="003643D5" w:rsidP="003643D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102C0CC8" w14:textId="77777777" w:rsidR="003643D5" w:rsidRDefault="003643D5" w:rsidP="003643D5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Contratado:</w:t>
            </w:r>
          </w:p>
        </w:tc>
        <w:tc>
          <w:tcPr>
            <w:tcW w:w="4251" w:type="dxa"/>
          </w:tcPr>
          <w:p w14:paraId="59487AD0" w14:textId="5B5AFDB2" w:rsidR="003643D5" w:rsidRPr="00D3785C" w:rsidRDefault="00D3785C" w:rsidP="003643D5">
            <w:pPr>
              <w:pStyle w:val="TableParagraph"/>
              <w:ind w:left="0"/>
            </w:pPr>
            <w:r w:rsidRPr="00D3785C">
              <w:t xml:space="preserve">   Lidianne</w:t>
            </w:r>
            <w:r w:rsidRPr="00D3785C">
              <w:rPr>
                <w:spacing w:val="-11"/>
              </w:rPr>
              <w:t xml:space="preserve"> </w:t>
            </w:r>
            <w:r w:rsidRPr="00D3785C">
              <w:t>Teixeira</w:t>
            </w:r>
            <w:r w:rsidRPr="00D3785C">
              <w:rPr>
                <w:spacing w:val="-11"/>
              </w:rPr>
              <w:t xml:space="preserve"> </w:t>
            </w:r>
            <w:r w:rsidRPr="00D3785C">
              <w:t>Aires</w:t>
            </w:r>
            <w:r w:rsidRPr="00D3785C">
              <w:rPr>
                <w:spacing w:val="-11"/>
              </w:rPr>
              <w:t xml:space="preserve"> </w:t>
            </w:r>
            <w:r w:rsidRPr="00D3785C">
              <w:t>Santos</w:t>
            </w:r>
          </w:p>
          <w:p w14:paraId="04F31F83" w14:textId="63CD9DA0" w:rsidR="003643D5" w:rsidRDefault="003643D5" w:rsidP="003643D5">
            <w:pPr>
              <w:pStyle w:val="TableParagraph"/>
              <w:spacing w:line="250" w:lineRule="exact"/>
              <w:ind w:left="2" w:right="1022" w:firstLine="55"/>
            </w:pPr>
          </w:p>
        </w:tc>
      </w:tr>
    </w:tbl>
    <w:p w14:paraId="1CD54C5C" w14:textId="77777777" w:rsidR="00E36F9E" w:rsidRDefault="00E36F9E"/>
    <w:p w14:paraId="4AA90C25" w14:textId="77777777" w:rsidR="00943F43" w:rsidRDefault="00943F43"/>
    <w:p w14:paraId="0EB09DEF" w14:textId="77777777" w:rsidR="00943F43" w:rsidRDefault="00943F43"/>
    <w:sectPr w:rsidR="00943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43"/>
    <w:rsid w:val="000102D2"/>
    <w:rsid w:val="0002693F"/>
    <w:rsid w:val="00034A47"/>
    <w:rsid w:val="00051352"/>
    <w:rsid w:val="00057FA1"/>
    <w:rsid w:val="0008004E"/>
    <w:rsid w:val="0009055E"/>
    <w:rsid w:val="000B7268"/>
    <w:rsid w:val="00110B35"/>
    <w:rsid w:val="001123BF"/>
    <w:rsid w:val="0012108D"/>
    <w:rsid w:val="00133AD0"/>
    <w:rsid w:val="00163955"/>
    <w:rsid w:val="001D630E"/>
    <w:rsid w:val="00220221"/>
    <w:rsid w:val="00266664"/>
    <w:rsid w:val="002E099A"/>
    <w:rsid w:val="002F4D36"/>
    <w:rsid w:val="003051FC"/>
    <w:rsid w:val="003110FF"/>
    <w:rsid w:val="003643D5"/>
    <w:rsid w:val="003F55E1"/>
    <w:rsid w:val="004104AB"/>
    <w:rsid w:val="00423644"/>
    <w:rsid w:val="00446EC7"/>
    <w:rsid w:val="004579EF"/>
    <w:rsid w:val="005477BE"/>
    <w:rsid w:val="0056746A"/>
    <w:rsid w:val="005B5A28"/>
    <w:rsid w:val="005C3167"/>
    <w:rsid w:val="005E0FFC"/>
    <w:rsid w:val="006B4105"/>
    <w:rsid w:val="00801DFB"/>
    <w:rsid w:val="008034FA"/>
    <w:rsid w:val="00826236"/>
    <w:rsid w:val="008C434F"/>
    <w:rsid w:val="009137F8"/>
    <w:rsid w:val="00932B87"/>
    <w:rsid w:val="009436B1"/>
    <w:rsid w:val="00943F43"/>
    <w:rsid w:val="00960746"/>
    <w:rsid w:val="00995BFB"/>
    <w:rsid w:val="00A2072F"/>
    <w:rsid w:val="00A525E7"/>
    <w:rsid w:val="00A54288"/>
    <w:rsid w:val="00A72F31"/>
    <w:rsid w:val="00A917CD"/>
    <w:rsid w:val="00AE0653"/>
    <w:rsid w:val="00B23C68"/>
    <w:rsid w:val="00B35672"/>
    <w:rsid w:val="00B558EC"/>
    <w:rsid w:val="00BB1295"/>
    <w:rsid w:val="00BC39CE"/>
    <w:rsid w:val="00BD0DDF"/>
    <w:rsid w:val="00C76F19"/>
    <w:rsid w:val="00D171AD"/>
    <w:rsid w:val="00D3785C"/>
    <w:rsid w:val="00D66172"/>
    <w:rsid w:val="00D91875"/>
    <w:rsid w:val="00E36F9E"/>
    <w:rsid w:val="00E7618E"/>
    <w:rsid w:val="00E7700D"/>
    <w:rsid w:val="00E86A49"/>
    <w:rsid w:val="00F070DE"/>
    <w:rsid w:val="00F11928"/>
    <w:rsid w:val="00F2515C"/>
    <w:rsid w:val="00F435CB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C59D"/>
  <w15:chartTrackingRefBased/>
  <w15:docId w15:val="{8A4998D2-07CD-4DA9-9303-7CEA4D60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F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F43"/>
    <w:pPr>
      <w:spacing w:line="232" w:lineRule="exact"/>
      <w:ind w:left="112"/>
    </w:pPr>
  </w:style>
  <w:style w:type="character" w:styleId="Forte">
    <w:name w:val="Strong"/>
    <w:basedOn w:val="Fontepargpadro"/>
    <w:uiPriority w:val="22"/>
    <w:qFormat/>
    <w:rsid w:val="00A72F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34A4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Moura</dc:creator>
  <cp:keywords/>
  <dc:description/>
  <cp:lastModifiedBy>secult</cp:lastModifiedBy>
  <cp:revision>2</cp:revision>
  <dcterms:created xsi:type="dcterms:W3CDTF">2026-04-09T17:16:00Z</dcterms:created>
  <dcterms:modified xsi:type="dcterms:W3CDTF">2026-04-09T17:16:00Z</dcterms:modified>
</cp:coreProperties>
</file>